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8D9A3E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7F4C6B">
        <w:rPr>
          <w:rFonts w:ascii="Tahoma" w:hAnsi="Tahoma" w:cs="Tahoma"/>
          <w:b/>
          <w:sz w:val="24"/>
          <w:szCs w:val="24"/>
        </w:rPr>
        <w:t>874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A30665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9F070D">
        <w:rPr>
          <w:rFonts w:ascii="Tahoma" w:hAnsi="Tahoma" w:cs="Tahoma"/>
          <w:b/>
          <w:sz w:val="24"/>
          <w:szCs w:val="24"/>
        </w:rPr>
        <w:t>03</w:t>
      </w:r>
      <w:r w:rsidR="00CB697E">
        <w:rPr>
          <w:rFonts w:ascii="Tahoma" w:hAnsi="Tahoma" w:cs="Tahoma"/>
          <w:b/>
          <w:sz w:val="24"/>
          <w:szCs w:val="24"/>
        </w:rPr>
        <w:t>.0</w:t>
      </w:r>
      <w:r w:rsidR="009F070D">
        <w:rPr>
          <w:rFonts w:ascii="Tahoma" w:hAnsi="Tahoma" w:cs="Tahoma"/>
          <w:b/>
          <w:sz w:val="24"/>
          <w:szCs w:val="24"/>
        </w:rPr>
        <w:t>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3CCD000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F4C6B">
        <w:rPr>
          <w:rFonts w:ascii="Tahoma" w:hAnsi="Tahoma" w:cs="Tahoma"/>
          <w:sz w:val="24"/>
          <w:szCs w:val="24"/>
        </w:rPr>
        <w:t>18/120938-120941</w:t>
      </w:r>
      <w:r w:rsidR="001A60A7" w:rsidRPr="00BF52FE">
        <w:rPr>
          <w:rFonts w:ascii="Tahoma" w:hAnsi="Tahoma" w:cs="Tahoma"/>
          <w:sz w:val="24"/>
          <w:szCs w:val="24"/>
        </w:rPr>
        <w:t xml:space="preserve"> od </w:t>
      </w:r>
      <w:r w:rsidR="007F4C6B">
        <w:rPr>
          <w:rFonts w:ascii="Tahoma" w:hAnsi="Tahoma" w:cs="Tahoma"/>
          <w:sz w:val="24"/>
          <w:szCs w:val="24"/>
        </w:rPr>
        <w:t>16.07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F4C6B">
        <w:rPr>
          <w:rFonts w:ascii="Tahoma" w:hAnsi="Tahoma" w:cs="Tahoma"/>
          <w:sz w:val="24"/>
          <w:szCs w:val="24"/>
        </w:rPr>
        <w:t>Crnogorskog elektroprenosnog sistema A.D.</w:t>
      </w:r>
      <w:r w:rsidR="005A6819">
        <w:rPr>
          <w:rFonts w:ascii="Tahoma" w:hAnsi="Tahoma" w:cs="Tahoma"/>
          <w:sz w:val="24"/>
          <w:szCs w:val="24"/>
        </w:rPr>
        <w:t xml:space="preserve"> broj </w:t>
      </w:r>
      <w:r w:rsidR="007F4C6B">
        <w:rPr>
          <w:rFonts w:ascii="Tahoma" w:hAnsi="Tahoma" w:cs="Tahoma"/>
          <w:sz w:val="24"/>
          <w:szCs w:val="24"/>
        </w:rPr>
        <w:t>6925</w:t>
      </w:r>
      <w:r w:rsidR="006F59FE">
        <w:rPr>
          <w:rFonts w:ascii="Tahoma" w:hAnsi="Tahoma" w:cs="Tahoma"/>
          <w:sz w:val="24"/>
          <w:szCs w:val="24"/>
        </w:rPr>
        <w:t xml:space="preserve"> od </w:t>
      </w:r>
      <w:r w:rsidR="007F4C6B">
        <w:rPr>
          <w:rFonts w:ascii="Tahoma" w:hAnsi="Tahoma" w:cs="Tahoma"/>
          <w:sz w:val="24"/>
          <w:szCs w:val="24"/>
        </w:rPr>
        <w:t>28.06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F4C6B">
        <w:rPr>
          <w:rFonts w:ascii="Tahoma" w:hAnsi="Tahoma" w:cs="Tahoma"/>
          <w:sz w:val="24"/>
          <w:szCs w:val="24"/>
        </w:rPr>
        <w:t>28.06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7DF209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F4C6B">
        <w:rPr>
          <w:rFonts w:ascii="Tahoma" w:hAnsi="Tahoma" w:cs="Tahoma"/>
          <w:sz w:val="24"/>
          <w:szCs w:val="24"/>
        </w:rPr>
        <w:t>Crnogorskog elektroprenosnog sistema A.D.</w:t>
      </w:r>
      <w:r w:rsidR="00D46524" w:rsidRPr="00D46524">
        <w:rPr>
          <w:rFonts w:ascii="Tahoma" w:hAnsi="Tahoma" w:cs="Tahoma"/>
          <w:sz w:val="24"/>
          <w:szCs w:val="24"/>
        </w:rPr>
        <w:t xml:space="preserve"> broj </w:t>
      </w:r>
      <w:r w:rsidR="007F4C6B">
        <w:rPr>
          <w:rFonts w:ascii="Tahoma" w:hAnsi="Tahoma" w:cs="Tahoma"/>
          <w:sz w:val="24"/>
          <w:szCs w:val="24"/>
        </w:rPr>
        <w:t>6925</w:t>
      </w:r>
      <w:r w:rsidR="00D46524" w:rsidRPr="00D46524">
        <w:rPr>
          <w:rFonts w:ascii="Tahoma" w:hAnsi="Tahoma" w:cs="Tahoma"/>
          <w:sz w:val="24"/>
          <w:szCs w:val="24"/>
        </w:rPr>
        <w:t xml:space="preserve"> od </w:t>
      </w:r>
      <w:r w:rsidR="007F4C6B">
        <w:rPr>
          <w:rFonts w:ascii="Tahoma" w:hAnsi="Tahoma" w:cs="Tahoma"/>
          <w:sz w:val="24"/>
          <w:szCs w:val="24"/>
        </w:rPr>
        <w:t>28.06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F818C12" w14:textId="0162C156" w:rsidR="006A61F3" w:rsidRDefault="00751B7F" w:rsidP="006A61F3">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F4C6B">
        <w:rPr>
          <w:rFonts w:ascii="Tahoma" w:hAnsi="Tahoma" w:cs="Tahoma"/>
          <w:sz w:val="24"/>
          <w:szCs w:val="24"/>
        </w:rPr>
        <w:t>18/120938-120941</w:t>
      </w:r>
      <w:r w:rsidR="003A5701">
        <w:rPr>
          <w:rFonts w:ascii="Tahoma" w:hAnsi="Tahoma" w:cs="Tahoma"/>
          <w:sz w:val="24"/>
          <w:szCs w:val="24"/>
        </w:rPr>
        <w:t xml:space="preserve"> </w:t>
      </w:r>
      <w:r w:rsidRPr="00BF52FE">
        <w:rPr>
          <w:rFonts w:ascii="Tahoma" w:hAnsi="Tahoma" w:cs="Tahoma"/>
          <w:sz w:val="24"/>
          <w:szCs w:val="24"/>
        </w:rPr>
        <w:t xml:space="preserve">od </w:t>
      </w:r>
      <w:r w:rsidR="007F4C6B">
        <w:rPr>
          <w:rFonts w:ascii="Tahoma" w:hAnsi="Tahoma" w:cs="Tahoma"/>
          <w:sz w:val="24"/>
          <w:szCs w:val="24"/>
        </w:rPr>
        <w:t>21.03</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7F4C6B" w:rsidRPr="007F4C6B">
        <w:rPr>
          <w:rFonts w:ascii="Tahoma" w:hAnsi="Tahoma" w:cs="Tahoma"/>
          <w:sz w:val="24"/>
          <w:szCs w:val="24"/>
        </w:rPr>
        <w:t>Odbija se kao neosnovan pristup informacijama koje su tražene Zahtjevom za dostavljanje informacije Mreže za afirmaciju nevladinog sektora, br. 18/120938-120941 od</w:t>
      </w:r>
      <w:r w:rsidR="007F4C6B">
        <w:rPr>
          <w:rFonts w:ascii="Tahoma" w:hAnsi="Tahoma" w:cs="Tahoma"/>
          <w:sz w:val="24"/>
          <w:szCs w:val="24"/>
        </w:rPr>
        <w:t xml:space="preserve"> 21.03.2018.</w:t>
      </w:r>
      <w:r w:rsidR="007F4C6B" w:rsidRPr="007F4C6B">
        <w:rPr>
          <w:rFonts w:ascii="Tahoma" w:hAnsi="Tahoma" w:cs="Tahoma"/>
          <w:sz w:val="24"/>
          <w:szCs w:val="24"/>
        </w:rPr>
        <w:t>godine, a koje se odnose na dostavljanje kompletnih analitičkih kartica Crnogorskog elektroprenosnog sistema AD Podgorica u elektronskoj formi (CD) koje je Crnogorski elektroprenosni sistem AD Podg</w:t>
      </w:r>
      <w:r w:rsidR="00D775F9">
        <w:rPr>
          <w:rFonts w:ascii="Tahoma" w:hAnsi="Tahoma" w:cs="Tahoma"/>
          <w:sz w:val="24"/>
          <w:szCs w:val="24"/>
        </w:rPr>
        <w:t>orica objavio za decembar 2017.</w:t>
      </w:r>
      <w:r w:rsidR="007F4C6B" w:rsidRPr="007F4C6B">
        <w:rPr>
          <w:rFonts w:ascii="Tahoma" w:hAnsi="Tahoma" w:cs="Tahoma"/>
          <w:sz w:val="24"/>
          <w:szCs w:val="24"/>
        </w:rPr>
        <w:t>godine, za janu</w:t>
      </w:r>
      <w:r w:rsidR="00D775F9">
        <w:rPr>
          <w:rFonts w:ascii="Tahoma" w:hAnsi="Tahoma" w:cs="Tahoma"/>
          <w:sz w:val="24"/>
          <w:szCs w:val="24"/>
        </w:rPr>
        <w:t>ar 2018.</w:t>
      </w:r>
      <w:r w:rsidR="007F4C6B">
        <w:rPr>
          <w:rFonts w:ascii="Tahoma" w:hAnsi="Tahoma" w:cs="Tahoma"/>
          <w:sz w:val="24"/>
          <w:szCs w:val="24"/>
        </w:rPr>
        <w:t>godine, februar 2018.</w:t>
      </w:r>
      <w:r w:rsidR="007F4C6B" w:rsidRPr="007F4C6B">
        <w:rPr>
          <w:rFonts w:ascii="Tahoma" w:hAnsi="Tahoma" w:cs="Tahoma"/>
          <w:sz w:val="24"/>
          <w:szCs w:val="24"/>
        </w:rPr>
        <w:t>godine kao i dostavljanje kompletnih analitičkih kartica Crnogorskog elektroprenosnog sistema AD Podgorica u elektronskoj formi (CD) koje je Crnogorski elektroprenosni sistem AD Podgorica objavio za period od 01. marta do 19.</w:t>
      </w:r>
      <w:r w:rsidR="007F4C6B">
        <w:rPr>
          <w:rFonts w:ascii="Tahoma" w:hAnsi="Tahoma" w:cs="Tahoma"/>
          <w:sz w:val="24"/>
          <w:szCs w:val="24"/>
        </w:rPr>
        <w:t xml:space="preserve"> marta 2018.</w:t>
      </w:r>
      <w:r w:rsidR="007F4C6B" w:rsidRPr="007F4C6B">
        <w:rPr>
          <w:rFonts w:ascii="Tahoma" w:hAnsi="Tahoma" w:cs="Tahoma"/>
          <w:sz w:val="24"/>
          <w:szCs w:val="24"/>
        </w:rPr>
        <w:t>godine.</w:t>
      </w:r>
      <w:r w:rsidR="003A5701">
        <w:rPr>
          <w:rFonts w:ascii="Tahoma" w:hAnsi="Tahoma" w:cs="Tahoma"/>
          <w:sz w:val="24"/>
          <w:szCs w:val="24"/>
        </w:rPr>
        <w:t>“</w:t>
      </w:r>
      <w:r w:rsidR="00177D9B">
        <w:rPr>
          <w:rFonts w:ascii="Tahoma" w:hAnsi="Tahoma" w:cs="Tahoma"/>
          <w:sz w:val="24"/>
          <w:szCs w:val="24"/>
        </w:rPr>
        <w:t xml:space="preserve"> U obrazloženju rješenja se navodi da </w:t>
      </w:r>
      <w:r w:rsidR="00D775F9">
        <w:rPr>
          <w:rFonts w:ascii="Tahoma" w:hAnsi="Tahoma" w:cs="Tahoma"/>
          <w:sz w:val="24"/>
          <w:szCs w:val="24"/>
        </w:rPr>
        <w:t>s</w:t>
      </w:r>
      <w:r w:rsidR="00177D9B">
        <w:rPr>
          <w:rFonts w:ascii="Tahoma" w:hAnsi="Tahoma" w:cs="Tahoma"/>
          <w:sz w:val="24"/>
          <w:szCs w:val="24"/>
        </w:rPr>
        <w:t xml:space="preserve">e </w:t>
      </w:r>
      <w:r w:rsidR="00D775F9" w:rsidRPr="00D775F9">
        <w:rPr>
          <w:rFonts w:ascii="Tahoma" w:hAnsi="Tahoma" w:cs="Tahoma"/>
          <w:sz w:val="24"/>
          <w:szCs w:val="24"/>
        </w:rPr>
        <w:t>Mreža za afirmaciju nevladinog sektora obratila Crnogorskom elektr</w:t>
      </w:r>
      <w:r w:rsidR="00D775F9">
        <w:rPr>
          <w:rFonts w:ascii="Tahoma" w:hAnsi="Tahoma" w:cs="Tahoma"/>
          <w:sz w:val="24"/>
          <w:szCs w:val="24"/>
        </w:rPr>
        <w:t>oprenosnom sistemu AD Podgorica z</w:t>
      </w:r>
      <w:r w:rsidR="00D775F9" w:rsidRPr="00D775F9">
        <w:rPr>
          <w:rFonts w:ascii="Tahoma" w:hAnsi="Tahoma" w:cs="Tahoma"/>
          <w:sz w:val="24"/>
          <w:szCs w:val="24"/>
        </w:rPr>
        <w:t xml:space="preserve">ahtjevom za dostavljanje informacije </w:t>
      </w:r>
      <w:r w:rsidR="00D775F9" w:rsidRPr="00D775F9">
        <w:rPr>
          <w:rFonts w:ascii="Tahoma" w:hAnsi="Tahoma" w:cs="Tahoma"/>
          <w:sz w:val="24"/>
          <w:szCs w:val="24"/>
        </w:rPr>
        <w:lastRenderedPageBreak/>
        <w:t>br.18/119195-119199 od</w:t>
      </w:r>
      <w:r w:rsidR="00D775F9">
        <w:rPr>
          <w:rFonts w:ascii="Tahoma" w:hAnsi="Tahoma" w:cs="Tahoma"/>
          <w:sz w:val="24"/>
          <w:szCs w:val="24"/>
        </w:rPr>
        <w:t xml:space="preserve"> 02.03.2018.</w:t>
      </w:r>
      <w:r w:rsidR="00D775F9" w:rsidRPr="00D775F9">
        <w:rPr>
          <w:rFonts w:ascii="Tahoma" w:hAnsi="Tahoma" w:cs="Tahoma"/>
          <w:sz w:val="24"/>
          <w:szCs w:val="24"/>
        </w:rPr>
        <w:t>godine.</w:t>
      </w:r>
      <w:r w:rsidR="00D775F9">
        <w:rPr>
          <w:rFonts w:ascii="Tahoma" w:hAnsi="Tahoma" w:cs="Tahoma"/>
          <w:sz w:val="24"/>
          <w:szCs w:val="24"/>
        </w:rPr>
        <w:t xml:space="preserve"> </w:t>
      </w:r>
      <w:r w:rsidR="00D775F9" w:rsidRPr="00D775F9">
        <w:rPr>
          <w:rFonts w:ascii="Tahoma" w:hAnsi="Tahoma" w:cs="Tahoma"/>
          <w:sz w:val="24"/>
          <w:szCs w:val="24"/>
        </w:rPr>
        <w:t>Predmetnim zahtjevom tražene su informacije koje se odnose na dostavljanje kompletnih analitičkih kartica Crnogorskog elektroprenosnog sistema AD Podgorica u elektronskoj formi (CD) koje je Crnogorski elektroprenosni sistem AD Podg</w:t>
      </w:r>
      <w:r w:rsidR="00D775F9">
        <w:rPr>
          <w:rFonts w:ascii="Tahoma" w:hAnsi="Tahoma" w:cs="Tahoma"/>
          <w:sz w:val="24"/>
          <w:szCs w:val="24"/>
        </w:rPr>
        <w:t>orica objavio za decembar 2017.godine, za januar 2018.</w:t>
      </w:r>
      <w:r w:rsidR="00D775F9" w:rsidRPr="00D775F9">
        <w:rPr>
          <w:rFonts w:ascii="Tahoma" w:hAnsi="Tahoma" w:cs="Tahoma"/>
          <w:sz w:val="24"/>
          <w:szCs w:val="24"/>
        </w:rPr>
        <w:t>godine, februar 2018</w:t>
      </w:r>
      <w:r w:rsidR="00D775F9">
        <w:rPr>
          <w:rFonts w:ascii="Tahoma" w:hAnsi="Tahoma" w:cs="Tahoma"/>
          <w:sz w:val="24"/>
          <w:szCs w:val="24"/>
        </w:rPr>
        <w:t>.</w:t>
      </w:r>
      <w:r w:rsidR="00D775F9" w:rsidRPr="00D775F9">
        <w:rPr>
          <w:rFonts w:ascii="Tahoma" w:hAnsi="Tahoma" w:cs="Tahoma"/>
          <w:sz w:val="24"/>
          <w:szCs w:val="24"/>
        </w:rPr>
        <w:t xml:space="preserve">godine kao i dostavljanje kompletnih analitičkih kartica Crnogorskog elektroprenosnog sistema AD Podgorica u elektronskoj formi (CD) koje je Crnogorski elektroprenosni sistem AD Podgorica objavio za period </w:t>
      </w:r>
      <w:r w:rsidR="00D775F9">
        <w:rPr>
          <w:rFonts w:ascii="Tahoma" w:hAnsi="Tahoma" w:cs="Tahoma"/>
          <w:sz w:val="24"/>
          <w:szCs w:val="24"/>
        </w:rPr>
        <w:t>od 01. marta do 19. marta 2018.</w:t>
      </w:r>
      <w:r w:rsidR="00D775F9" w:rsidRPr="00D775F9">
        <w:rPr>
          <w:rFonts w:ascii="Tahoma" w:hAnsi="Tahoma" w:cs="Tahoma"/>
          <w:sz w:val="24"/>
          <w:szCs w:val="24"/>
        </w:rPr>
        <w:t>godine.</w:t>
      </w:r>
      <w:r w:rsidR="00D775F9">
        <w:rPr>
          <w:rFonts w:ascii="Tahoma" w:hAnsi="Tahoma" w:cs="Tahoma"/>
          <w:sz w:val="24"/>
          <w:szCs w:val="24"/>
        </w:rPr>
        <w:t xml:space="preserve"> </w:t>
      </w:r>
      <w:r w:rsidR="00D775F9" w:rsidRPr="00D775F9">
        <w:rPr>
          <w:rFonts w:ascii="Tahoma" w:hAnsi="Tahoma" w:cs="Tahoma"/>
          <w:sz w:val="24"/>
          <w:szCs w:val="24"/>
        </w:rPr>
        <w:t>Cijeneći dostavljeni zahtjev, nakon utvrđenja činjeničnog stanja i uvida u informacije koje su predmet dostavljenog Zahtjeva, ovaj organ nalazi da u skladu sa članom 29 stav 2 tačka 5 Zakona o slobodnom pristupu informacija predmetni zahtjev valja odbiti.</w:t>
      </w:r>
      <w:r w:rsidR="00D775F9">
        <w:rPr>
          <w:rFonts w:ascii="Tahoma" w:hAnsi="Tahoma" w:cs="Tahoma"/>
          <w:sz w:val="24"/>
          <w:szCs w:val="24"/>
        </w:rPr>
        <w:t xml:space="preserve"> </w:t>
      </w:r>
      <w:r w:rsidR="00D775F9" w:rsidRPr="00D775F9">
        <w:rPr>
          <w:rFonts w:ascii="Tahoma" w:hAnsi="Tahoma" w:cs="Tahoma"/>
          <w:sz w:val="24"/>
          <w:szCs w:val="24"/>
        </w:rPr>
        <w:t>Naime, članom 29 stav 2 tačka 4 Zakona o slobodnom pristupu informacijama je propisano da će organ vlasti odbiti pristup informaciji ako za pristup toj informaciji podnosilac zahtjeva mora da dokaže postojanje posebnog pravnog interesa.</w:t>
      </w:r>
      <w:r w:rsidR="00D775F9">
        <w:rPr>
          <w:rFonts w:ascii="Tahoma" w:hAnsi="Tahoma" w:cs="Tahoma"/>
          <w:sz w:val="24"/>
          <w:szCs w:val="24"/>
        </w:rPr>
        <w:t xml:space="preserve"> </w:t>
      </w:r>
      <w:r w:rsidR="00D775F9" w:rsidRPr="00D775F9">
        <w:rPr>
          <w:rFonts w:ascii="Tahoma" w:hAnsi="Tahoma" w:cs="Tahoma"/>
          <w:sz w:val="24"/>
          <w:szCs w:val="24"/>
        </w:rPr>
        <w:t xml:space="preserve">Imajući </w:t>
      </w:r>
      <w:r w:rsidR="00D775F9">
        <w:rPr>
          <w:rFonts w:ascii="Tahoma" w:hAnsi="Tahoma" w:cs="Tahoma"/>
          <w:sz w:val="24"/>
          <w:szCs w:val="24"/>
        </w:rPr>
        <w:t xml:space="preserve">u </w:t>
      </w:r>
      <w:r w:rsidR="00D775F9" w:rsidRPr="00D775F9">
        <w:rPr>
          <w:rFonts w:ascii="Tahoma" w:hAnsi="Tahoma" w:cs="Tahoma"/>
          <w:sz w:val="24"/>
          <w:szCs w:val="24"/>
        </w:rPr>
        <w:t xml:space="preserve">vidu da podnosilac zahtjeva u svom zahtjevu nije dokazao pravni interes za dostavljanje informacija traženih zahtjevom, a kod činjenice da je riječ o informacijama za čije dostavjanje je isti itekako potreban, a čija svrha odnosno razlog traženja je krajnje nerazumljiv, to ovaj </w:t>
      </w:r>
      <w:r w:rsidR="005813A8">
        <w:rPr>
          <w:rFonts w:ascii="Tahoma" w:hAnsi="Tahoma" w:cs="Tahoma"/>
          <w:sz w:val="24"/>
          <w:szCs w:val="24"/>
        </w:rPr>
        <w:t>o</w:t>
      </w:r>
      <w:r w:rsidR="00D775F9" w:rsidRPr="00D775F9">
        <w:rPr>
          <w:rFonts w:ascii="Tahoma" w:hAnsi="Tahoma" w:cs="Tahoma"/>
          <w:sz w:val="24"/>
          <w:szCs w:val="24"/>
        </w:rPr>
        <w:t>rgan odbijanje ovog zahtjeva smatra u potpunosti opravdanim.</w:t>
      </w:r>
      <w:r w:rsidR="00D775F9">
        <w:rPr>
          <w:rFonts w:ascii="Tahoma" w:hAnsi="Tahoma" w:cs="Tahoma"/>
          <w:sz w:val="24"/>
          <w:szCs w:val="24"/>
        </w:rPr>
        <w:t xml:space="preserve"> </w:t>
      </w:r>
      <w:r w:rsidR="00D775F9" w:rsidRPr="00D775F9">
        <w:rPr>
          <w:rFonts w:ascii="Tahoma" w:hAnsi="Tahoma" w:cs="Tahoma"/>
          <w:sz w:val="24"/>
          <w:szCs w:val="24"/>
        </w:rPr>
        <w:t>U prilog odbijanju predmetnog zahtjeva govori i njegovo pr</w:t>
      </w:r>
      <w:r w:rsidR="00D775F9">
        <w:rPr>
          <w:rFonts w:ascii="Tahoma" w:hAnsi="Tahoma" w:cs="Tahoma"/>
          <w:sz w:val="24"/>
          <w:szCs w:val="24"/>
        </w:rPr>
        <w:t xml:space="preserve">eširoko određenje, budući da je </w:t>
      </w:r>
      <w:r w:rsidR="00D775F9" w:rsidRPr="00D775F9">
        <w:rPr>
          <w:rFonts w:ascii="Tahoma" w:hAnsi="Tahoma" w:cs="Tahoma"/>
          <w:sz w:val="24"/>
          <w:szCs w:val="24"/>
        </w:rPr>
        <w:t>isti bilo potrebno detaljnije odrediti jer se zasigurno u istima mogu naći podaci koji bi se shodno Zakonu o slobodnom pristupu informacijama i shodno Zakonu o zaštiti podataka o ličnosti mogli izuzeti.</w:t>
      </w:r>
      <w:r w:rsidR="00D775F9">
        <w:rPr>
          <w:rFonts w:ascii="Tahoma" w:hAnsi="Tahoma" w:cs="Tahoma"/>
          <w:sz w:val="24"/>
          <w:szCs w:val="24"/>
        </w:rPr>
        <w:t xml:space="preserve"> </w:t>
      </w:r>
      <w:r w:rsidR="00D775F9" w:rsidRPr="00D775F9">
        <w:rPr>
          <w:rFonts w:ascii="Tahoma" w:hAnsi="Tahoma" w:cs="Tahoma"/>
          <w:sz w:val="24"/>
          <w:szCs w:val="24"/>
        </w:rPr>
        <w:t>Opreza radi, sve i da je svrha traženja zahtjevom traženih informacija ispitivanje zakonitosti finansijskog poslovanja ovog Društva, napominje</w:t>
      </w:r>
      <w:r w:rsidR="005652E4">
        <w:rPr>
          <w:rFonts w:ascii="Tahoma" w:hAnsi="Tahoma" w:cs="Tahoma"/>
          <w:sz w:val="24"/>
          <w:szCs w:val="24"/>
        </w:rPr>
        <w:t xml:space="preserve"> se</w:t>
      </w:r>
      <w:r w:rsidR="00D775F9" w:rsidRPr="00D775F9">
        <w:rPr>
          <w:rFonts w:ascii="Tahoma" w:hAnsi="Tahoma" w:cs="Tahoma"/>
          <w:sz w:val="24"/>
          <w:szCs w:val="24"/>
        </w:rPr>
        <w:t xml:space="preserve"> da je finansijsko poslovanje ovog Društva, u skladu sa Zakonom o reviziji redovno kontrolisano od strane renomirane revizorske kompanije, koja redovno ima priliku da se uvjeri da naši finansijski izvještaji u svim materijalno značajnim aspektima daju istinit i pošten prikaz finansijskog stanja i rezultata poslovanja ovog pravnog lica. Iz tog razloga je i više nego jasno da je potraživanje predmetnih informacija bez ikakvog osnova i krajnje apsurdno.</w:t>
      </w:r>
      <w:r w:rsidR="00D775F9">
        <w:rPr>
          <w:rFonts w:ascii="Tahoma" w:hAnsi="Tahoma" w:cs="Tahoma"/>
          <w:sz w:val="24"/>
          <w:szCs w:val="24"/>
        </w:rPr>
        <w:t xml:space="preserve"> </w:t>
      </w:r>
      <w:r w:rsidR="00D775F9" w:rsidRPr="00D775F9">
        <w:rPr>
          <w:rFonts w:ascii="Tahoma" w:hAnsi="Tahoma" w:cs="Tahoma"/>
          <w:sz w:val="24"/>
          <w:szCs w:val="24"/>
        </w:rPr>
        <w:t>Imajući u vidu naprijed naznačeno odlučeno je kao u dispozitivu ovog rješenja.</w:t>
      </w:r>
      <w:r w:rsidR="006A61F3">
        <w:rPr>
          <w:rFonts w:ascii="Tahoma" w:hAnsi="Tahoma" w:cs="Tahoma"/>
          <w:sz w:val="24"/>
          <w:szCs w:val="24"/>
        </w:rPr>
        <w:t xml:space="preserve"> </w:t>
      </w:r>
    </w:p>
    <w:p w14:paraId="41921B09" w14:textId="1FD4562B" w:rsidR="006A61F3" w:rsidRDefault="000965B2" w:rsidP="006A61F3">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6A61F3">
        <w:rPr>
          <w:rFonts w:ascii="Tahoma" w:hAnsi="Tahoma" w:cs="Tahoma"/>
          <w:sz w:val="24"/>
          <w:szCs w:val="24"/>
        </w:rPr>
        <w:t xml:space="preserve">povrede pravila postupka, pogrešne primjene materijalnog popisa i </w:t>
      </w:r>
      <w:r w:rsidR="005A397F" w:rsidRPr="00BF52FE">
        <w:rPr>
          <w:rFonts w:ascii="Tahoma" w:hAnsi="Tahoma" w:cs="Tahoma"/>
          <w:sz w:val="24"/>
          <w:szCs w:val="24"/>
        </w:rPr>
        <w:t>nepo</w:t>
      </w:r>
      <w:r w:rsidR="00D50EBE" w:rsidRPr="00BF52FE">
        <w:rPr>
          <w:rFonts w:ascii="Tahoma" w:hAnsi="Tahoma" w:cs="Tahoma"/>
          <w:sz w:val="24"/>
          <w:szCs w:val="24"/>
        </w:rPr>
        <w:t>tpuno</w:t>
      </w:r>
      <w:r w:rsidR="006A61F3">
        <w:rPr>
          <w:rFonts w:ascii="Tahoma" w:hAnsi="Tahoma" w:cs="Tahoma"/>
          <w:sz w:val="24"/>
          <w:szCs w:val="24"/>
        </w:rPr>
        <w:t xml:space="preserve"> i nepravilno</w:t>
      </w:r>
      <w:r w:rsidR="00D50EBE" w:rsidRPr="00BF52FE">
        <w:rPr>
          <w:rFonts w:ascii="Tahoma" w:hAnsi="Tahoma" w:cs="Tahoma"/>
          <w:sz w:val="24"/>
          <w:szCs w:val="24"/>
        </w:rPr>
        <w:t xml:space="preserve">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F00D26">
        <w:rPr>
          <w:rFonts w:ascii="Tahoma" w:hAnsi="Tahoma" w:cs="Tahoma"/>
          <w:sz w:val="24"/>
          <w:szCs w:val="24"/>
        </w:rPr>
        <w:t>d</w:t>
      </w:r>
      <w:r w:rsidR="006A61F3" w:rsidRPr="006A61F3">
        <w:rPr>
          <w:rFonts w:ascii="Tahoma" w:hAnsi="Tahoma" w:cs="Tahoma"/>
          <w:sz w:val="24"/>
          <w:szCs w:val="24"/>
        </w:rPr>
        <w:t>ana 21. marta 2018.godine podn</w:t>
      </w:r>
      <w:r w:rsidR="00F00D26">
        <w:rPr>
          <w:rFonts w:ascii="Tahoma" w:hAnsi="Tahoma" w:cs="Tahoma"/>
          <w:sz w:val="24"/>
          <w:szCs w:val="24"/>
        </w:rPr>
        <w:t>esen</w:t>
      </w:r>
      <w:r w:rsidR="006A61F3" w:rsidRPr="006A61F3">
        <w:rPr>
          <w:rFonts w:ascii="Tahoma" w:hAnsi="Tahoma" w:cs="Tahoma"/>
          <w:sz w:val="24"/>
          <w:szCs w:val="24"/>
        </w:rPr>
        <w:t xml:space="preserve"> zahtjev za pristup informacijama kojim </w:t>
      </w:r>
      <w:r w:rsidR="00F00D26">
        <w:rPr>
          <w:rFonts w:ascii="Tahoma" w:hAnsi="Tahoma" w:cs="Tahoma"/>
          <w:sz w:val="24"/>
          <w:szCs w:val="24"/>
        </w:rPr>
        <w:t>je</w:t>
      </w:r>
      <w:r w:rsidR="006A61F3" w:rsidRPr="006A61F3">
        <w:rPr>
          <w:rFonts w:ascii="Tahoma" w:hAnsi="Tahoma" w:cs="Tahoma"/>
          <w:sz w:val="24"/>
          <w:szCs w:val="24"/>
        </w:rPr>
        <w:t xml:space="preserve"> zatraž</w:t>
      </w:r>
      <w:r w:rsidR="00F00D26">
        <w:rPr>
          <w:rFonts w:ascii="Tahoma" w:hAnsi="Tahoma" w:cs="Tahoma"/>
          <w:sz w:val="24"/>
          <w:szCs w:val="24"/>
        </w:rPr>
        <w:t>eno</w:t>
      </w:r>
      <w:r w:rsidR="006A61F3" w:rsidRPr="006A61F3">
        <w:rPr>
          <w:rFonts w:ascii="Tahoma" w:hAnsi="Tahoma" w:cs="Tahoma"/>
          <w:sz w:val="24"/>
          <w:szCs w:val="24"/>
        </w:rPr>
        <w:t xml:space="preserve"> dostavljanje kopija informacija bliže opisanih dispozitivom rješenja.</w:t>
      </w:r>
      <w:r w:rsidR="006A61F3">
        <w:rPr>
          <w:rFonts w:ascii="Tahoma" w:hAnsi="Tahoma" w:cs="Tahoma"/>
          <w:sz w:val="24"/>
          <w:szCs w:val="24"/>
        </w:rPr>
        <w:t xml:space="preserve"> </w:t>
      </w:r>
      <w:r w:rsidR="006A61F3" w:rsidRPr="006A61F3">
        <w:rPr>
          <w:rFonts w:ascii="Tahoma" w:hAnsi="Tahoma" w:cs="Tahoma"/>
          <w:sz w:val="24"/>
          <w:szCs w:val="24"/>
        </w:rPr>
        <w:t>Postupajući po zahtjevu dana 29. juna 2018. godine Crnogorski elektroprenosni sistem A.D. dostavlja rješenje broj: 6925 od dan</w:t>
      </w:r>
      <w:r w:rsidR="00F00D26">
        <w:rPr>
          <w:rFonts w:ascii="Tahoma" w:hAnsi="Tahoma" w:cs="Tahoma"/>
          <w:sz w:val="24"/>
          <w:szCs w:val="24"/>
        </w:rPr>
        <w:t>a 28. juna 2018.</w:t>
      </w:r>
      <w:r w:rsidR="006A61F3" w:rsidRPr="006A61F3">
        <w:rPr>
          <w:rFonts w:ascii="Tahoma" w:hAnsi="Tahoma" w:cs="Tahoma"/>
          <w:sz w:val="24"/>
          <w:szCs w:val="24"/>
        </w:rPr>
        <w:t>godine kojim odbija zahtjev.</w:t>
      </w:r>
      <w:r w:rsidR="006A61F3">
        <w:rPr>
          <w:rFonts w:ascii="Tahoma" w:hAnsi="Tahoma" w:cs="Tahoma"/>
          <w:sz w:val="24"/>
          <w:szCs w:val="24"/>
        </w:rPr>
        <w:t xml:space="preserve"> </w:t>
      </w:r>
      <w:r w:rsidR="006A61F3" w:rsidRPr="006A61F3">
        <w:rPr>
          <w:rFonts w:ascii="Tahoma" w:hAnsi="Tahoma" w:cs="Tahoma"/>
          <w:sz w:val="24"/>
          <w:szCs w:val="24"/>
        </w:rPr>
        <w:t xml:space="preserve">U obrazloženju osporenog rješenja prvostepeni organ navodi da odluku donosi u skladu sa odredbom člana 29 stav 2 tačka 5 Zakona o slobodnom pristupu informacijama, imajući u vidu da podnosilac zahtjeva nije </w:t>
      </w:r>
      <w:r w:rsidR="006A61F3" w:rsidRPr="006A61F3">
        <w:rPr>
          <w:rFonts w:ascii="Tahoma" w:hAnsi="Tahoma" w:cs="Tahoma"/>
          <w:sz w:val="24"/>
          <w:szCs w:val="24"/>
        </w:rPr>
        <w:lastRenderedPageBreak/>
        <w:t xml:space="preserve">dokazao pravni interes za dostavljanje informacija traženih zahtjevom, a koji je potreban, pa je svrha odnosno razlog traženja krajnje nerazumljiv. </w:t>
      </w:r>
      <w:r w:rsidR="005813A8">
        <w:rPr>
          <w:rFonts w:ascii="Tahoma" w:hAnsi="Tahoma" w:cs="Tahoma"/>
          <w:sz w:val="24"/>
          <w:szCs w:val="24"/>
        </w:rPr>
        <w:t>Žalilac navodi</w:t>
      </w:r>
      <w:r w:rsidR="00430097">
        <w:rPr>
          <w:rFonts w:ascii="Tahoma" w:hAnsi="Tahoma" w:cs="Tahoma"/>
          <w:sz w:val="24"/>
          <w:szCs w:val="24"/>
        </w:rPr>
        <w:t xml:space="preserve"> </w:t>
      </w:r>
      <w:r w:rsidR="006A61F3" w:rsidRPr="006A61F3">
        <w:rPr>
          <w:rFonts w:ascii="Tahoma" w:hAnsi="Tahoma" w:cs="Tahoma"/>
          <w:sz w:val="24"/>
          <w:szCs w:val="24"/>
        </w:rPr>
        <w:t xml:space="preserve">da je predmetni zahtjev preširoko određen i da je isti bilo potrebno detaljnije odrediti, jer se zasigurno u istima mogu naći podaci koji bi se shodno Zakonu o slobodnom pristupu informacijama i Zakonu o zaštiti podataka o ličnosti mogli izuzeti. Najzad ističe </w:t>
      </w:r>
      <w:r w:rsidR="00430097">
        <w:rPr>
          <w:rFonts w:ascii="Tahoma" w:hAnsi="Tahoma" w:cs="Tahoma"/>
          <w:sz w:val="24"/>
          <w:szCs w:val="24"/>
        </w:rPr>
        <w:t xml:space="preserve">se </w:t>
      </w:r>
      <w:r w:rsidR="006A61F3" w:rsidRPr="006A61F3">
        <w:rPr>
          <w:rFonts w:ascii="Tahoma" w:hAnsi="Tahoma" w:cs="Tahoma"/>
          <w:sz w:val="24"/>
          <w:szCs w:val="24"/>
        </w:rPr>
        <w:t>da sve i da je svrha traženja informacija ispitivanje zakonitosti finansijskog poslovanja ovog društva isto je kontrolisano od strane revizorske kompanije, zbog čega je potraživanje predmetnih informacija bez ikakvog osvan i krajnje apsurdno.</w:t>
      </w:r>
      <w:r w:rsidR="006A61F3">
        <w:rPr>
          <w:rFonts w:ascii="Tahoma" w:hAnsi="Tahoma" w:cs="Tahoma"/>
          <w:sz w:val="24"/>
          <w:szCs w:val="24"/>
        </w:rPr>
        <w:t xml:space="preserve"> </w:t>
      </w:r>
      <w:r w:rsidR="006A61F3" w:rsidRPr="006A61F3">
        <w:rPr>
          <w:rFonts w:ascii="Tahoma" w:hAnsi="Tahoma" w:cs="Tahoma"/>
          <w:sz w:val="24"/>
          <w:szCs w:val="24"/>
        </w:rPr>
        <w:t>Žalilac u cjelosti osporava rješenje prvostepenog organa smatrajući isto neosnovanim, nerazumljivim i nezaknonitim. Takođe, prema mišljenju žalioca prilikom donošenja pobijanog rješenja je pogrešno primjen</w:t>
      </w:r>
      <w:r w:rsidR="000B31BA">
        <w:rPr>
          <w:rFonts w:ascii="Tahoma" w:hAnsi="Tahoma" w:cs="Tahoma"/>
          <w:sz w:val="24"/>
          <w:szCs w:val="24"/>
        </w:rPr>
        <w:t>jeno materijalno pravo jer se pr</w:t>
      </w:r>
      <w:r w:rsidR="006A61F3" w:rsidRPr="006A61F3">
        <w:rPr>
          <w:rFonts w:ascii="Tahoma" w:hAnsi="Tahoma" w:cs="Tahoma"/>
          <w:sz w:val="24"/>
          <w:szCs w:val="24"/>
        </w:rPr>
        <w:t>vostepeni organ pozvao na odredbu člana 29 stav 2 tačka 5 Zakona o slobodnom pristupu informacijama koja u konkrentom slučaju nije primjenljiva. Osim toga, nepotpuno je i nepravilno utvrđeno činjenično stanje od strane prvostepenog organa jer je isti nezakonito ispitivao postojanje pravnog interesa i svrhe podnošenja zahtjeva za slobodan pristup informacijama, na koji način je pogrešno utvrdio da je „razlog traženja krajnje nerazumljiv, bez osnova i asurdan". Shodno svemu navedenom, prvostepeni organ je prilikom donošenja rješenja počinio povreda pravila postupka koje rješenje čine nezakonitim.</w:t>
      </w:r>
      <w:r w:rsidR="006A61F3">
        <w:rPr>
          <w:rFonts w:ascii="Tahoma" w:hAnsi="Tahoma" w:cs="Tahoma"/>
          <w:sz w:val="24"/>
          <w:szCs w:val="24"/>
        </w:rPr>
        <w:t xml:space="preserve"> </w:t>
      </w:r>
      <w:r w:rsidR="006A61F3" w:rsidRPr="006A61F3">
        <w:rPr>
          <w:rFonts w:ascii="Tahoma" w:hAnsi="Tahoma" w:cs="Tahoma"/>
          <w:sz w:val="24"/>
          <w:szCs w:val="24"/>
        </w:rPr>
        <w:t>Naime, odredbom člana 3 Zakona o slobodnom pristupu informacijama propisano je da svako domaće i strano fizičko i pravno lice ima pravo na pristup informacijama, bez obaveze da navodi razloge i objašnjava interes traženja informacija. Suprotno tome, prvostepeni organ ističe da podnosilac zahtjeva nije dokazao pravni interes, kao i da je potraživanje predmetnih informacija bez ikakvog osnova i krajnje apsurdno. Imajući u vidu sve navedeno, žalilac ističe da je stav prvostepenog organa neosnovan i nezakonit, da je materijalno pravo pogrešno primijenjeno i činjenično stanje nepravilno utvrđeno jer je prvostepeni organ pogrešno zaključio da je za podnošenje zahtjeva za slobodan pristup informacijama potrebno objašnjavati interes i navoditi razloge podnošenja, a što je protivno naprijed navedenoj odredbi.</w:t>
      </w:r>
      <w:r w:rsidR="006A61F3">
        <w:rPr>
          <w:rFonts w:ascii="Tahoma" w:hAnsi="Tahoma" w:cs="Tahoma"/>
          <w:sz w:val="24"/>
          <w:szCs w:val="24"/>
        </w:rPr>
        <w:t xml:space="preserve"> </w:t>
      </w:r>
      <w:r w:rsidR="006A61F3" w:rsidRPr="006A61F3">
        <w:rPr>
          <w:rFonts w:ascii="Tahoma" w:hAnsi="Tahoma" w:cs="Tahoma"/>
          <w:sz w:val="24"/>
          <w:szCs w:val="24"/>
        </w:rPr>
        <w:t xml:space="preserve">Odredbom člana 20 stav 2 Zakona o slobodnom pristupu informacijama propisano je </w:t>
      </w:r>
      <w:r w:rsidR="003F176E">
        <w:rPr>
          <w:rFonts w:ascii="Tahoma" w:hAnsi="Tahoma" w:cs="Tahoma"/>
          <w:sz w:val="24"/>
          <w:szCs w:val="24"/>
        </w:rPr>
        <w:t>a</w:t>
      </w:r>
      <w:r w:rsidR="006A61F3" w:rsidRPr="006A61F3">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 Shodno tome, ukoliko je prvostepeni organ smatrao da je zahtjev nerazumljiv i preširoko određen bio je dužan da podnosioca pozove na ispravku, odnosno preciziranje zahtjeva kako bi po istom bilo moguće postupiti. Međutim kako isti nije učinio navedeno neosnovano je pozivati se na nerazumljivost zahtjeva, a u prilog čemu govori i precizno određen zahtjev kojim su tražene analitičke kartice ovog organa za navedene periode.</w:t>
      </w:r>
      <w:r w:rsidR="006A61F3">
        <w:rPr>
          <w:rFonts w:ascii="Tahoma" w:hAnsi="Tahoma" w:cs="Tahoma"/>
          <w:sz w:val="24"/>
          <w:szCs w:val="24"/>
        </w:rPr>
        <w:t xml:space="preserve"> </w:t>
      </w:r>
      <w:r w:rsidR="006A61F3" w:rsidRPr="006A61F3">
        <w:rPr>
          <w:rFonts w:ascii="Tahoma" w:hAnsi="Tahoma" w:cs="Tahoma"/>
          <w:sz w:val="24"/>
          <w:szCs w:val="24"/>
        </w:rPr>
        <w:t xml:space="preserve">Dalje, cilj Zakona o slobodnom pristupu informacijama je da obezbijedi javnost i otvorenost djelovanja organa i omogući ostvarivanje prava na pristup informacijama od javnog značaja, čime </w:t>
      </w:r>
      <w:r w:rsidR="006A61F3" w:rsidRPr="006A61F3">
        <w:rPr>
          <w:rFonts w:ascii="Tahoma" w:hAnsi="Tahoma" w:cs="Tahoma"/>
          <w:sz w:val="24"/>
          <w:szCs w:val="24"/>
        </w:rPr>
        <w:lastRenderedPageBreak/>
        <w:t>se obezbjeđuje nadzor javnosti nad organima koji vrše javna ovlašćenja, sve u smislu ustavnog načela suverenosti (član 2 Ustava), o neposrednom ostvarivanju vlasti od strane građana.</w:t>
      </w:r>
      <w:r w:rsidR="006A61F3">
        <w:rPr>
          <w:rFonts w:ascii="Tahoma" w:hAnsi="Tahoma" w:cs="Tahoma"/>
          <w:sz w:val="24"/>
          <w:szCs w:val="24"/>
        </w:rPr>
        <w:t xml:space="preserve"> </w:t>
      </w:r>
      <w:r w:rsidR="006A61F3" w:rsidRPr="006A61F3">
        <w:rPr>
          <w:rFonts w:ascii="Tahoma" w:hAnsi="Tahoma" w:cs="Tahoma"/>
          <w:sz w:val="24"/>
          <w:szCs w:val="24"/>
        </w:rPr>
        <w:t>Odredba člana 4 Zakona propisuje da se pristupom informacijama obezbjeđuje transparentnost rada, podstiče efikasnost, djelotvornost, odgovornost i afirmiše integritet</w:t>
      </w:r>
      <w:r w:rsidR="006A61F3">
        <w:rPr>
          <w:rFonts w:ascii="Tahoma" w:hAnsi="Tahoma" w:cs="Tahoma"/>
          <w:sz w:val="24"/>
          <w:szCs w:val="24"/>
        </w:rPr>
        <w:t xml:space="preserve"> i legitimnost organa vlasti. </w:t>
      </w:r>
      <w:r w:rsidR="006A61F3" w:rsidRPr="006A61F3">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r w:rsidR="006A61F3">
        <w:rPr>
          <w:rFonts w:ascii="Tahoma" w:hAnsi="Tahoma" w:cs="Tahoma"/>
          <w:sz w:val="24"/>
          <w:szCs w:val="24"/>
        </w:rPr>
        <w:t xml:space="preserve"> </w:t>
      </w:r>
      <w:r w:rsidR="006A61F3" w:rsidRPr="006A61F3">
        <w:rPr>
          <w:rFonts w:ascii="Tahoma" w:hAnsi="Tahoma" w:cs="Tahoma"/>
          <w:sz w:val="24"/>
          <w:szCs w:val="24"/>
        </w:rPr>
        <w:t>Odredba člana 7 Zakona propisuje da je pristup informacijama od javnog značaja. Stav 1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6A61F3">
        <w:rPr>
          <w:rFonts w:ascii="Tahoma" w:hAnsi="Tahoma" w:cs="Tahoma"/>
          <w:sz w:val="24"/>
          <w:szCs w:val="24"/>
        </w:rPr>
        <w:t xml:space="preserve"> </w:t>
      </w:r>
      <w:r w:rsidR="006A61F3" w:rsidRPr="006A61F3">
        <w:rPr>
          <w:rFonts w:ascii="Tahoma" w:hAnsi="Tahoma" w:cs="Tahoma"/>
          <w:sz w:val="24"/>
          <w:szCs w:val="24"/>
        </w:rPr>
        <w:t>Članom 13 istog zakona određeno je da je organ vlasti dužan da fizičkom i pravnom licu koje traži pristup informaciji omogući pristup informaciji ili njenom dijelu, osim u slučajevima predviđenim ovim zakonom.</w:t>
      </w:r>
      <w:r w:rsidR="006A61F3">
        <w:rPr>
          <w:rFonts w:ascii="Tahoma" w:hAnsi="Tahoma" w:cs="Tahoma"/>
          <w:sz w:val="24"/>
          <w:szCs w:val="24"/>
        </w:rPr>
        <w:t xml:space="preserve"> </w:t>
      </w:r>
      <w:r w:rsidR="006A61F3" w:rsidRPr="006A61F3">
        <w:rPr>
          <w:rFonts w:ascii="Tahoma" w:hAnsi="Tahoma" w:cs="Tahoma"/>
          <w:sz w:val="24"/>
          <w:szCs w:val="24"/>
        </w:rPr>
        <w:t>Odredbom člana 14 istog zakona taksativno su navedeni razlozi zbog kojih je moguće ograničiti pristup informacijama, međutim prvostepeni organ ograničava pristup bez pozivanja na navedenu zakonsku odredbu, a na koji način je donio rješenje koje je nezakonito sa aspekta Zakona o slobodnom pristupu informacijama. 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6A61F3">
        <w:rPr>
          <w:rFonts w:ascii="Tahoma" w:hAnsi="Tahoma" w:cs="Tahoma"/>
          <w:sz w:val="24"/>
          <w:szCs w:val="24"/>
        </w:rPr>
        <w:t xml:space="preserve"> </w:t>
      </w:r>
      <w:r w:rsidR="006A61F3" w:rsidRPr="006A61F3">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w:t>
      </w:r>
      <w:r w:rsidR="006A61F3">
        <w:rPr>
          <w:rFonts w:ascii="Tahoma" w:hAnsi="Tahoma" w:cs="Tahoma"/>
          <w:sz w:val="24"/>
          <w:szCs w:val="24"/>
        </w:rPr>
        <w:t xml:space="preserve"> </w:t>
      </w:r>
      <w:r w:rsidR="00587742">
        <w:rPr>
          <w:rFonts w:ascii="Tahoma" w:hAnsi="Tahoma" w:cs="Tahoma"/>
          <w:sz w:val="24"/>
          <w:szCs w:val="24"/>
        </w:rPr>
        <w:t>Ž</w:t>
      </w:r>
      <w:r w:rsidR="006A61F3" w:rsidRPr="006A61F3">
        <w:rPr>
          <w:rFonts w:ascii="Tahoma" w:hAnsi="Tahoma" w:cs="Tahoma"/>
          <w:sz w:val="24"/>
          <w:szCs w:val="24"/>
        </w:rPr>
        <w:t xml:space="preserve">alilac ukazuje na nerazumljivost i neosnovanost navoda prvostepenog organa u dijelu kojim se poziva na odredbu člana 29 stav 2 tačka 5 Zakona o slobodnom pristupu </w:t>
      </w:r>
      <w:r w:rsidR="006A61F3" w:rsidRPr="006A61F3">
        <w:rPr>
          <w:rFonts w:ascii="Tahoma" w:hAnsi="Tahoma" w:cs="Tahoma"/>
          <w:sz w:val="24"/>
          <w:szCs w:val="24"/>
        </w:rPr>
        <w:lastRenderedPageBreak/>
        <w:t>informacijama jer istom nijeregulisanja oblast pristupa informacijama već ponovne upotrebe informacija. Dakle, navedena zakonska odredba nije primjenljiva jer se ne odnosi na slobodan pristup informacijama, a što još jednom ukazuje na pogrešnu primjenu materijalnog prava od strane prvostepenog organa i nezakonito ograničenje pristupa traženim informacijama.</w:t>
      </w:r>
      <w:r w:rsidR="006A61F3">
        <w:rPr>
          <w:rFonts w:ascii="Tahoma" w:hAnsi="Tahoma" w:cs="Tahoma"/>
          <w:sz w:val="24"/>
          <w:szCs w:val="24"/>
        </w:rPr>
        <w:t xml:space="preserve"> </w:t>
      </w:r>
      <w:r w:rsidR="006A61F3" w:rsidRPr="006A61F3">
        <w:rPr>
          <w:rFonts w:ascii="Tahoma" w:hAnsi="Tahoma" w:cs="Tahoma"/>
          <w:sz w:val="24"/>
          <w:szCs w:val="24"/>
        </w:rPr>
        <w:t xml:space="preserve">Najzad, žalilac ističe da je prvostepeni organ ranije dozvoljavao pristup ovim informacijama, pa </w:t>
      </w:r>
      <w:r w:rsidR="007C606B">
        <w:rPr>
          <w:rFonts w:ascii="Tahoma" w:hAnsi="Tahoma" w:cs="Tahoma"/>
          <w:sz w:val="24"/>
          <w:szCs w:val="24"/>
        </w:rPr>
        <w:t xml:space="preserve">se </w:t>
      </w:r>
      <w:r w:rsidR="006A61F3" w:rsidRPr="006A61F3">
        <w:rPr>
          <w:rFonts w:ascii="Tahoma" w:hAnsi="Tahoma" w:cs="Tahoma"/>
          <w:sz w:val="24"/>
          <w:szCs w:val="24"/>
        </w:rPr>
        <w:t>ukazuje na promjenu prakse istog, te na činjenicu da je zahtjev do sada bio razumljiv i da nije bilo potrebno dokazivati pravni interes, pa nije jasno koji je razlog drugačijeg stava u konkretnom slučaju. Dakle, prema mišljenju žalioca iste podatke za različite vremenske periode nije moguće tretirati na različit način, s obzirom na to da se radi o istoj vrsti podataka, a za koje postoji nesporan interes javnosti, što ni prvostepeni organ do sada nije sporio.</w:t>
      </w:r>
      <w:r w:rsidR="006A61F3">
        <w:rPr>
          <w:rFonts w:ascii="Tahoma" w:hAnsi="Tahoma" w:cs="Tahoma"/>
          <w:sz w:val="24"/>
          <w:szCs w:val="24"/>
        </w:rPr>
        <w:t xml:space="preserve"> </w:t>
      </w:r>
      <w:r w:rsidR="006A61F3" w:rsidRPr="006A61F3">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6A61F3">
        <w:rPr>
          <w:rFonts w:ascii="Tahoma" w:hAnsi="Tahoma" w:cs="Tahoma"/>
          <w:sz w:val="24"/>
          <w:szCs w:val="24"/>
        </w:rPr>
        <w:t xml:space="preserve"> </w:t>
      </w:r>
      <w:r w:rsidR="006A61F3" w:rsidRPr="006A61F3">
        <w:rPr>
          <w:rFonts w:ascii="Tahoma" w:hAnsi="Tahoma" w:cs="Tahoma"/>
          <w:sz w:val="24"/>
          <w:szCs w:val="24"/>
        </w:rPr>
        <w:t>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6A61F3">
        <w:rPr>
          <w:rFonts w:ascii="Tahoma" w:hAnsi="Tahoma" w:cs="Tahoma"/>
          <w:sz w:val="24"/>
          <w:szCs w:val="24"/>
        </w:rPr>
        <w:t xml:space="preserve"> </w:t>
      </w:r>
      <w:r w:rsidR="006A61F3" w:rsidRPr="006A61F3">
        <w:rPr>
          <w:rFonts w:ascii="Tahoma" w:hAnsi="Tahoma" w:cs="Tahoma"/>
          <w:sz w:val="24"/>
          <w:szCs w:val="24"/>
        </w:rPr>
        <w:t>S obzirom da je donošenjem rješenja prvostepenog organa povrijeđen zakon na njegovu štetu, žalilac blagovremeno izjavljuje žalbu i</w:t>
      </w:r>
      <w:r w:rsidR="006A61F3">
        <w:rPr>
          <w:rFonts w:ascii="Tahoma" w:hAnsi="Tahoma" w:cs="Tahoma"/>
          <w:sz w:val="24"/>
          <w:szCs w:val="24"/>
        </w:rPr>
        <w:t xml:space="preserve"> </w:t>
      </w:r>
      <w:r w:rsidR="007C606B" w:rsidRPr="006A61F3">
        <w:rPr>
          <w:rFonts w:ascii="Tahoma" w:hAnsi="Tahoma" w:cs="Tahoma"/>
          <w:sz w:val="24"/>
          <w:szCs w:val="24"/>
        </w:rPr>
        <w:t>predlaže</w:t>
      </w:r>
      <w:r w:rsidR="007C606B">
        <w:rPr>
          <w:rFonts w:ascii="Tahoma" w:hAnsi="Tahoma" w:cs="Tahoma"/>
          <w:sz w:val="24"/>
          <w:szCs w:val="24"/>
        </w:rPr>
        <w:t xml:space="preserve"> </w:t>
      </w:r>
      <w:r w:rsidR="006A61F3" w:rsidRPr="006A61F3">
        <w:rPr>
          <w:rFonts w:ascii="Tahoma" w:hAnsi="Tahoma" w:cs="Tahoma"/>
          <w:sz w:val="24"/>
          <w:szCs w:val="24"/>
        </w:rPr>
        <w:t>da Savjet Agencije za zaštitu ličnih podataka i slobodan pristup informacijama poništi rješenje Crnogorski elektroprenosni sistem A.D. broj: 6925 od 28. juna 2018. god</w:t>
      </w:r>
      <w:r w:rsidR="00E34643">
        <w:rPr>
          <w:rFonts w:ascii="Tahoma" w:hAnsi="Tahoma" w:cs="Tahoma"/>
          <w:sz w:val="24"/>
          <w:szCs w:val="24"/>
        </w:rPr>
        <w:t xml:space="preserve">ine i meritorno odluči po žalbi te obaveže </w:t>
      </w:r>
      <w:r w:rsidR="006A61F3" w:rsidRPr="006A61F3">
        <w:rPr>
          <w:rFonts w:ascii="Tahoma" w:hAnsi="Tahoma" w:cs="Tahoma"/>
          <w:sz w:val="24"/>
          <w:szCs w:val="24"/>
        </w:rPr>
        <w:t>prvostepeni organ da žaliocu naknadi troškove postupka po AT-u.</w:t>
      </w:r>
    </w:p>
    <w:p w14:paraId="0CF6DBE7" w14:textId="58703F13" w:rsidR="008B7F01" w:rsidRDefault="008B7F01" w:rsidP="008B7F01">
      <w:pPr>
        <w:jc w:val="both"/>
        <w:rPr>
          <w:rFonts w:ascii="Tahoma" w:hAnsi="Tahoma" w:cs="Tahoma"/>
          <w:sz w:val="24"/>
          <w:szCs w:val="24"/>
        </w:rPr>
      </w:pPr>
      <w:r>
        <w:rPr>
          <w:rFonts w:ascii="Tahoma" w:hAnsi="Tahoma" w:cs="Tahoma"/>
          <w:sz w:val="24"/>
          <w:szCs w:val="24"/>
        </w:rPr>
        <w:t>U odgovoru na žalbu br. 8260 od 30.07.2018.godine se navodi da je ž</w:t>
      </w:r>
      <w:r w:rsidRPr="008B7F01">
        <w:rPr>
          <w:rFonts w:ascii="Tahoma" w:hAnsi="Tahoma" w:cs="Tahoma"/>
          <w:sz w:val="24"/>
          <w:szCs w:val="24"/>
        </w:rPr>
        <w:t xml:space="preserve">alilac u ovoj upravnoj stvari dostavio </w:t>
      </w:r>
      <w:r>
        <w:rPr>
          <w:rFonts w:ascii="Tahoma" w:hAnsi="Tahoma" w:cs="Tahoma"/>
          <w:sz w:val="24"/>
          <w:szCs w:val="24"/>
        </w:rPr>
        <w:t>z</w:t>
      </w:r>
      <w:r w:rsidRPr="008B7F01">
        <w:rPr>
          <w:rFonts w:ascii="Tahoma" w:hAnsi="Tahoma" w:cs="Tahoma"/>
          <w:sz w:val="24"/>
          <w:szCs w:val="24"/>
        </w:rPr>
        <w:t xml:space="preserve">ahtjev za slobodan pristup informacijama, br. </w:t>
      </w:r>
      <w:r>
        <w:rPr>
          <w:rFonts w:ascii="Tahoma" w:hAnsi="Tahoma" w:cs="Tahoma"/>
          <w:sz w:val="24"/>
          <w:szCs w:val="24"/>
        </w:rPr>
        <w:t>18/120938-120941 od 21.03.2018.</w:t>
      </w:r>
      <w:r w:rsidRPr="008B7F01">
        <w:rPr>
          <w:rFonts w:ascii="Tahoma" w:hAnsi="Tahoma" w:cs="Tahoma"/>
          <w:sz w:val="24"/>
          <w:szCs w:val="24"/>
        </w:rPr>
        <w:t>godine zahtijevajući dostavljanje kompletnih</w:t>
      </w:r>
      <w:r>
        <w:rPr>
          <w:rFonts w:ascii="Tahoma" w:hAnsi="Tahoma" w:cs="Tahoma"/>
          <w:sz w:val="24"/>
          <w:szCs w:val="24"/>
        </w:rPr>
        <w:t xml:space="preserve"> analitičkih kartica Crngorskog </w:t>
      </w:r>
      <w:r w:rsidRPr="008B7F01">
        <w:rPr>
          <w:rFonts w:ascii="Tahoma" w:hAnsi="Tahoma" w:cs="Tahoma"/>
          <w:sz w:val="24"/>
          <w:szCs w:val="24"/>
        </w:rPr>
        <w:t xml:space="preserve">elektroprenosnog sistema AD Podgorica koje je Crnogorski elektroprenosni sistem AD Podgorica objavio za decembar </w:t>
      </w:r>
      <w:r>
        <w:rPr>
          <w:rFonts w:ascii="Tahoma" w:hAnsi="Tahoma" w:cs="Tahoma"/>
          <w:sz w:val="24"/>
          <w:szCs w:val="24"/>
        </w:rPr>
        <w:t>2017.</w:t>
      </w:r>
      <w:r w:rsidRPr="008B7F01">
        <w:rPr>
          <w:rFonts w:ascii="Tahoma" w:hAnsi="Tahoma" w:cs="Tahoma"/>
          <w:sz w:val="24"/>
          <w:szCs w:val="24"/>
        </w:rPr>
        <w:t xml:space="preserve">godine, za januar </w:t>
      </w:r>
      <w:r>
        <w:rPr>
          <w:rFonts w:ascii="Tahoma" w:hAnsi="Tahoma" w:cs="Tahoma"/>
          <w:sz w:val="24"/>
          <w:szCs w:val="24"/>
        </w:rPr>
        <w:lastRenderedPageBreak/>
        <w:t>2018.godine, februar 2018.</w:t>
      </w:r>
      <w:r w:rsidRPr="008B7F01">
        <w:rPr>
          <w:rFonts w:ascii="Tahoma" w:hAnsi="Tahoma" w:cs="Tahoma"/>
          <w:sz w:val="24"/>
          <w:szCs w:val="24"/>
        </w:rPr>
        <w:t xml:space="preserve">godine kao i one koje je Crnogorski elektroprenosni sistem AD Podgorica objavio za period </w:t>
      </w:r>
      <w:r>
        <w:rPr>
          <w:rFonts w:ascii="Tahoma" w:hAnsi="Tahoma" w:cs="Tahoma"/>
          <w:sz w:val="24"/>
          <w:szCs w:val="24"/>
        </w:rPr>
        <w:t>od 01. marta do 19. marta 2018.</w:t>
      </w:r>
      <w:r w:rsidRPr="008B7F01">
        <w:rPr>
          <w:rFonts w:ascii="Tahoma" w:hAnsi="Tahoma" w:cs="Tahoma"/>
          <w:sz w:val="24"/>
          <w:szCs w:val="24"/>
        </w:rPr>
        <w:t>godine</w:t>
      </w:r>
      <w:r>
        <w:rPr>
          <w:rFonts w:ascii="Tahoma" w:hAnsi="Tahoma" w:cs="Tahoma"/>
          <w:sz w:val="24"/>
          <w:szCs w:val="24"/>
        </w:rPr>
        <w:t>.</w:t>
      </w:r>
      <w:r w:rsidRPr="008B7F01">
        <w:rPr>
          <w:rFonts w:ascii="Tahoma" w:hAnsi="Tahoma" w:cs="Tahoma"/>
          <w:sz w:val="24"/>
          <w:szCs w:val="24"/>
        </w:rPr>
        <w:t xml:space="preserve"> Postupajući po navedenom zahtjevu, ovaj organ je u skladu sa Zakonom o slobodnom pristupu informacijama ("SI.list CG"br.44/12), pobijanim aktom - Rješenjem br. 6925 od</w:t>
      </w:r>
      <w:r>
        <w:rPr>
          <w:rFonts w:ascii="Tahoma" w:hAnsi="Tahoma" w:cs="Tahoma"/>
          <w:sz w:val="24"/>
          <w:szCs w:val="24"/>
        </w:rPr>
        <w:t xml:space="preserve"> 28.06.2018.</w:t>
      </w:r>
      <w:r w:rsidRPr="008B7F01">
        <w:rPr>
          <w:rFonts w:ascii="Tahoma" w:hAnsi="Tahoma" w:cs="Tahoma"/>
          <w:sz w:val="24"/>
          <w:szCs w:val="24"/>
        </w:rPr>
        <w:t>godine, našao da isti valja odbiti.</w:t>
      </w:r>
      <w:r>
        <w:rPr>
          <w:rFonts w:ascii="Tahoma" w:hAnsi="Tahoma" w:cs="Tahoma"/>
          <w:sz w:val="24"/>
          <w:szCs w:val="24"/>
        </w:rPr>
        <w:t xml:space="preserve"> </w:t>
      </w:r>
      <w:r w:rsidRPr="008B7F01">
        <w:rPr>
          <w:rFonts w:ascii="Tahoma" w:hAnsi="Tahoma" w:cs="Tahoma"/>
          <w:sz w:val="24"/>
          <w:szCs w:val="24"/>
        </w:rPr>
        <w:t>Podnosilac zahtjeva je na pomenuto rješenje izjavio žalbu, br. 18/120938-120941 od</w:t>
      </w:r>
      <w:r>
        <w:rPr>
          <w:rFonts w:ascii="Tahoma" w:hAnsi="Tahoma" w:cs="Tahoma"/>
          <w:sz w:val="24"/>
          <w:szCs w:val="24"/>
        </w:rPr>
        <w:t xml:space="preserve"> 16.07.2018.</w:t>
      </w:r>
      <w:r w:rsidRPr="008B7F01">
        <w:rPr>
          <w:rFonts w:ascii="Tahoma" w:hAnsi="Tahoma" w:cs="Tahoma"/>
          <w:sz w:val="24"/>
          <w:szCs w:val="24"/>
        </w:rPr>
        <w:t xml:space="preserve">godine za koju </w:t>
      </w:r>
      <w:r>
        <w:rPr>
          <w:rFonts w:ascii="Tahoma" w:hAnsi="Tahoma" w:cs="Tahoma"/>
          <w:sz w:val="24"/>
          <w:szCs w:val="24"/>
        </w:rPr>
        <w:t xml:space="preserve">se </w:t>
      </w:r>
      <w:r w:rsidRPr="008B7F01">
        <w:rPr>
          <w:rFonts w:ascii="Tahoma" w:hAnsi="Tahoma" w:cs="Tahoma"/>
          <w:sz w:val="24"/>
          <w:szCs w:val="24"/>
        </w:rPr>
        <w:t>ukazuje da</w:t>
      </w:r>
      <w:r>
        <w:rPr>
          <w:rFonts w:ascii="Tahoma" w:hAnsi="Tahoma" w:cs="Tahoma"/>
          <w:sz w:val="24"/>
          <w:szCs w:val="24"/>
        </w:rPr>
        <w:t xml:space="preserve"> </w:t>
      </w:r>
      <w:r w:rsidRPr="008B7F01">
        <w:rPr>
          <w:rFonts w:ascii="Tahoma" w:hAnsi="Tahoma" w:cs="Tahoma"/>
          <w:sz w:val="24"/>
          <w:szCs w:val="24"/>
        </w:rPr>
        <w:t>je u cjelosti neosnovana.</w:t>
      </w:r>
      <w:r>
        <w:rPr>
          <w:rFonts w:ascii="Tahoma" w:hAnsi="Tahoma" w:cs="Tahoma"/>
          <w:sz w:val="24"/>
          <w:szCs w:val="24"/>
        </w:rPr>
        <w:t xml:space="preserve"> </w:t>
      </w:r>
      <w:r w:rsidRPr="008B7F01">
        <w:rPr>
          <w:rFonts w:ascii="Tahoma" w:hAnsi="Tahoma" w:cs="Tahoma"/>
          <w:sz w:val="24"/>
          <w:szCs w:val="24"/>
        </w:rPr>
        <w:t>Ovo prvenstveno iz razloga jer je pristup naprijed navedenim informacijama odbijen shodno članu 29 stav 2 tačka 4 Zakona o slobodnom pristupu informacijama, kojim je propisano da će organ vlasti odbiti pristup informaciji ako za pristup toj informaciji podnosilac zahtjeva mora da dokaže postojanje posebnog pravnog interesa.</w:t>
      </w:r>
      <w:r>
        <w:rPr>
          <w:rFonts w:ascii="Tahoma" w:hAnsi="Tahoma" w:cs="Tahoma"/>
          <w:sz w:val="24"/>
          <w:szCs w:val="24"/>
        </w:rPr>
        <w:t xml:space="preserve"> </w:t>
      </w:r>
      <w:r w:rsidRPr="008B7F01">
        <w:rPr>
          <w:rFonts w:ascii="Tahoma" w:hAnsi="Tahoma" w:cs="Tahoma"/>
          <w:sz w:val="24"/>
          <w:szCs w:val="24"/>
        </w:rPr>
        <w:t xml:space="preserve">Imajući </w:t>
      </w:r>
      <w:r>
        <w:rPr>
          <w:rFonts w:ascii="Tahoma" w:hAnsi="Tahoma" w:cs="Tahoma"/>
          <w:sz w:val="24"/>
          <w:szCs w:val="24"/>
        </w:rPr>
        <w:t xml:space="preserve">u </w:t>
      </w:r>
      <w:r w:rsidRPr="008B7F01">
        <w:rPr>
          <w:rFonts w:ascii="Tahoma" w:hAnsi="Tahoma" w:cs="Tahoma"/>
          <w:sz w:val="24"/>
          <w:szCs w:val="24"/>
        </w:rPr>
        <w:t>vidu da isti u svom zahtjevu nije dokazao pravni interes za dostavljanje informacija traženih zahtjevom, a kod činjenice da je riječ o informacijama za koje je dostav</w:t>
      </w:r>
      <w:r>
        <w:rPr>
          <w:rFonts w:ascii="Tahoma" w:hAnsi="Tahoma" w:cs="Tahoma"/>
          <w:sz w:val="24"/>
          <w:szCs w:val="24"/>
        </w:rPr>
        <w:t>l</w:t>
      </w:r>
      <w:r w:rsidRPr="008B7F01">
        <w:rPr>
          <w:rFonts w:ascii="Tahoma" w:hAnsi="Tahoma" w:cs="Tahoma"/>
          <w:sz w:val="24"/>
          <w:szCs w:val="24"/>
        </w:rPr>
        <w:t xml:space="preserve">janje istog itekako potreban, jer je krajnje nerazumljiva svrha, odnosno razlog za traženjem istih, to ovaj </w:t>
      </w:r>
      <w:r w:rsidR="00D03651">
        <w:rPr>
          <w:rFonts w:ascii="Tahoma" w:hAnsi="Tahoma" w:cs="Tahoma"/>
          <w:sz w:val="24"/>
          <w:szCs w:val="24"/>
        </w:rPr>
        <w:t>o</w:t>
      </w:r>
      <w:r w:rsidRPr="008B7F01">
        <w:rPr>
          <w:rFonts w:ascii="Tahoma" w:hAnsi="Tahoma" w:cs="Tahoma"/>
          <w:sz w:val="24"/>
          <w:szCs w:val="24"/>
        </w:rPr>
        <w:t>rgan odbijanje ovog zahtjeva smatra u potpunosti opravdanim.</w:t>
      </w:r>
      <w:r>
        <w:rPr>
          <w:rFonts w:ascii="Tahoma" w:hAnsi="Tahoma" w:cs="Tahoma"/>
          <w:sz w:val="24"/>
          <w:szCs w:val="24"/>
        </w:rPr>
        <w:t xml:space="preserve"> </w:t>
      </w:r>
      <w:r w:rsidRPr="008B7F01">
        <w:rPr>
          <w:rFonts w:ascii="Tahoma" w:hAnsi="Tahoma" w:cs="Tahoma"/>
          <w:sz w:val="24"/>
          <w:szCs w:val="24"/>
        </w:rPr>
        <w:t>U prilog odbijanju predmetnog zahtjeva govori i njegovo preširoko određenje, budući da je isti trebalo detaljnije odrediti, jer se zasigurno u istima mogu naći i podaci koji bi se shodno Zakonu o slobodnom pristupu informacijama i shodno Zakonu o zaštiti podataka o ličnosti mogli izuzeti.</w:t>
      </w:r>
      <w:r>
        <w:rPr>
          <w:rFonts w:ascii="Tahoma" w:hAnsi="Tahoma" w:cs="Tahoma"/>
          <w:sz w:val="24"/>
          <w:szCs w:val="24"/>
        </w:rPr>
        <w:t xml:space="preserve"> </w:t>
      </w:r>
      <w:r w:rsidRPr="008B7F01">
        <w:rPr>
          <w:rFonts w:ascii="Tahoma" w:hAnsi="Tahoma" w:cs="Tahoma"/>
          <w:sz w:val="24"/>
          <w:szCs w:val="24"/>
        </w:rPr>
        <w:t>U samoj žalbi nijesu navedeni konkretni i valjani razlozi kojim bi žalilac pravno valjano potkripio svoje navode.</w:t>
      </w:r>
      <w:r>
        <w:rPr>
          <w:rFonts w:ascii="Tahoma" w:hAnsi="Tahoma" w:cs="Tahoma"/>
          <w:sz w:val="24"/>
          <w:szCs w:val="24"/>
        </w:rPr>
        <w:t xml:space="preserve"> </w:t>
      </w:r>
      <w:r w:rsidRPr="008B7F01">
        <w:rPr>
          <w:rFonts w:ascii="Tahoma" w:hAnsi="Tahoma" w:cs="Tahoma"/>
          <w:sz w:val="24"/>
          <w:szCs w:val="24"/>
        </w:rPr>
        <w:t>Ovaj organ posebno ukazuje i na to da</w:t>
      </w:r>
      <w:r w:rsidR="009F5575">
        <w:rPr>
          <w:rFonts w:ascii="Tahoma" w:hAnsi="Tahoma" w:cs="Tahoma"/>
          <w:sz w:val="24"/>
          <w:szCs w:val="24"/>
        </w:rPr>
        <w:t xml:space="preserve"> </w:t>
      </w:r>
      <w:r w:rsidRPr="008B7F01">
        <w:rPr>
          <w:rFonts w:ascii="Tahoma" w:hAnsi="Tahoma" w:cs="Tahoma"/>
          <w:sz w:val="24"/>
          <w:szCs w:val="24"/>
        </w:rPr>
        <w:t>je finansijsko poslovanje CCES-a u skladu sa Zakonom</w:t>
      </w:r>
      <w:r>
        <w:rPr>
          <w:rFonts w:ascii="Tahoma" w:hAnsi="Tahoma" w:cs="Tahoma"/>
          <w:sz w:val="24"/>
          <w:szCs w:val="24"/>
        </w:rPr>
        <w:t xml:space="preserve"> o </w:t>
      </w:r>
      <w:r w:rsidRPr="008B7F01">
        <w:rPr>
          <w:rFonts w:ascii="Tahoma" w:hAnsi="Tahoma" w:cs="Tahoma"/>
          <w:sz w:val="24"/>
          <w:szCs w:val="24"/>
        </w:rPr>
        <w:t>reviziji redovno kontrolisano od strane renomirane revizorske kompanije, koja redovno ima priliku da se uvjeri da finansijski izvještaji u svim materijalno značajnima aspektima daju istinit prikaz finansijskog stanja i rezultata poslovanja ovog pravnog lica, pa je i iz tog razloga</w:t>
      </w:r>
      <w:r>
        <w:rPr>
          <w:rFonts w:ascii="Tahoma" w:hAnsi="Tahoma" w:cs="Tahoma"/>
          <w:sz w:val="24"/>
          <w:szCs w:val="24"/>
        </w:rPr>
        <w:t xml:space="preserve"> i </w:t>
      </w:r>
      <w:r w:rsidRPr="008B7F01">
        <w:rPr>
          <w:rFonts w:ascii="Tahoma" w:hAnsi="Tahoma" w:cs="Tahoma"/>
          <w:sz w:val="24"/>
          <w:szCs w:val="24"/>
        </w:rPr>
        <w:t>više nego jasno da je potraživanje predmetnih in</w:t>
      </w:r>
      <w:r>
        <w:rPr>
          <w:rFonts w:ascii="Tahoma" w:hAnsi="Tahoma" w:cs="Tahoma"/>
          <w:sz w:val="24"/>
          <w:szCs w:val="24"/>
        </w:rPr>
        <w:t xml:space="preserve">formacija bez ikakvog osnova. </w:t>
      </w:r>
      <w:r w:rsidRPr="008B7F01">
        <w:rPr>
          <w:rFonts w:ascii="Tahoma" w:hAnsi="Tahoma" w:cs="Tahoma"/>
          <w:sz w:val="24"/>
          <w:szCs w:val="24"/>
        </w:rPr>
        <w:t>Imajući u vidu naprijed naznačeno, predlaže</w:t>
      </w:r>
      <w:r w:rsidR="009F5575">
        <w:rPr>
          <w:rFonts w:ascii="Tahoma" w:hAnsi="Tahoma" w:cs="Tahoma"/>
          <w:sz w:val="24"/>
          <w:szCs w:val="24"/>
        </w:rPr>
        <w:t xml:space="preserve"> se</w:t>
      </w:r>
      <w:r w:rsidRPr="008B7F01">
        <w:rPr>
          <w:rFonts w:ascii="Tahoma" w:hAnsi="Tahoma" w:cs="Tahoma"/>
          <w:sz w:val="24"/>
          <w:szCs w:val="24"/>
        </w:rPr>
        <w:t xml:space="preserve"> da Agencija za zaštitu ličnih podataka i slobodan pristup informacijama, kao drugostepeni organ odbije žalbu NVO MANS, kao neosnovanu.</w:t>
      </w:r>
    </w:p>
    <w:p w14:paraId="27BBFE10" w14:textId="0A4B2251" w:rsidR="0016116A" w:rsidRDefault="0016116A" w:rsidP="0016116A">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Pr>
          <w:rFonts w:ascii="Tahoma" w:hAnsi="Tahoma" w:cs="Tahoma"/>
          <w:sz w:val="24"/>
          <w:szCs w:val="24"/>
        </w:rPr>
        <w:t xml:space="preserve"> i odgovora na žalbu </w:t>
      </w:r>
      <w:r w:rsidRPr="005A768B">
        <w:rPr>
          <w:rFonts w:ascii="Tahoma" w:hAnsi="Tahoma" w:cs="Tahoma"/>
          <w:sz w:val="24"/>
          <w:szCs w:val="24"/>
        </w:rPr>
        <w:t>Savjet Agencije nalazi da je žalba osnovana.</w:t>
      </w:r>
    </w:p>
    <w:p w14:paraId="1E930C4A" w14:textId="77777777" w:rsidR="0016116A" w:rsidRDefault="0016116A" w:rsidP="0016116A">
      <w:pPr>
        <w:spacing w:after="0"/>
        <w:ind w:left="20" w:right="40"/>
        <w:jc w:val="both"/>
        <w:rPr>
          <w:rFonts w:ascii="Tahoma" w:hAnsi="Tahoma" w:cs="Tahoma"/>
          <w:sz w:val="24"/>
          <w:szCs w:val="24"/>
        </w:rPr>
      </w:pPr>
    </w:p>
    <w:p w14:paraId="1A67A664" w14:textId="1CF0CAE8" w:rsidR="007B20E3" w:rsidRDefault="003B6C16" w:rsidP="00A82C42">
      <w:pPr>
        <w:jc w:val="both"/>
        <w:rPr>
          <w:rFonts w:ascii="Tahoma" w:hAnsi="Tahoma" w:cs="Tahoma"/>
          <w:sz w:val="24"/>
          <w:szCs w:val="24"/>
        </w:rPr>
      </w:pPr>
      <w:r w:rsidRPr="00274D33">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274D33">
        <w:rPr>
          <w:rFonts w:ascii="Tahoma" w:hAnsi="Tahoma" w:cs="Tahoma"/>
          <w:sz w:val="24"/>
          <w:szCs w:val="24"/>
        </w:rPr>
        <w:t xml:space="preserve"> Savjet Agencije je u postupku preispitivanja zakonitosti osporenog </w:t>
      </w:r>
      <w:r w:rsidR="00177D9B" w:rsidRPr="00274D33">
        <w:rPr>
          <w:rFonts w:ascii="Tahoma" w:hAnsi="Tahoma" w:cs="Tahoma"/>
          <w:sz w:val="24"/>
          <w:szCs w:val="24"/>
        </w:rPr>
        <w:t>rješenja</w:t>
      </w:r>
      <w:r w:rsidR="007B20E3" w:rsidRPr="00274D33">
        <w:rPr>
          <w:rFonts w:ascii="Tahoma" w:hAnsi="Tahoma" w:cs="Tahoma"/>
          <w:sz w:val="24"/>
          <w:szCs w:val="24"/>
        </w:rPr>
        <w:t xml:space="preserve"> utvrdio da je prvostepeni organ</w:t>
      </w:r>
      <w:r w:rsidR="00C40866" w:rsidRPr="00274D33">
        <w:rPr>
          <w:rFonts w:ascii="Tahoma" w:hAnsi="Tahoma" w:cs="Tahoma"/>
          <w:sz w:val="24"/>
          <w:szCs w:val="24"/>
        </w:rPr>
        <w:t xml:space="preserve"> </w:t>
      </w:r>
      <w:r w:rsidR="00F42DA9" w:rsidRPr="00274D33">
        <w:rPr>
          <w:rFonts w:ascii="Tahoma" w:hAnsi="Tahoma" w:cs="Tahoma"/>
          <w:sz w:val="24"/>
          <w:szCs w:val="24"/>
        </w:rPr>
        <w:t>pogrešno pr</w:t>
      </w:r>
      <w:r w:rsidR="00CA5974" w:rsidRPr="00274D33">
        <w:rPr>
          <w:rFonts w:ascii="Tahoma" w:hAnsi="Tahoma" w:cs="Tahoma"/>
          <w:sz w:val="24"/>
          <w:szCs w:val="24"/>
        </w:rPr>
        <w:t>imjenio odredbu člana 29 stav 2</w:t>
      </w:r>
      <w:r w:rsidR="00F42DA9" w:rsidRPr="00274D33">
        <w:rPr>
          <w:rFonts w:ascii="Tahoma" w:hAnsi="Tahoma" w:cs="Tahoma"/>
          <w:sz w:val="24"/>
          <w:szCs w:val="24"/>
        </w:rPr>
        <w:t xml:space="preserve"> tačka 4 Zakona o slobodnom pristupu informacijama </w:t>
      </w:r>
      <w:r w:rsidR="00CA5974" w:rsidRPr="00274D33">
        <w:rPr>
          <w:rFonts w:ascii="Tahoma" w:hAnsi="Tahoma" w:cs="Tahoma"/>
          <w:sz w:val="24"/>
          <w:szCs w:val="24"/>
        </w:rPr>
        <w:t xml:space="preserve">jer  se članom 29 stav 2 Zakona o slobodnom pristupu informacijama propisuje  da će organ vlasti odbiti zahtjev za ponovnu upotrebu informacija što u konkretnom slučaju nije riječ već se radi o odlučivanju na osnovu podnijetog zahtjeva za slobodan pristup </w:t>
      </w:r>
      <w:r w:rsidR="00CA5974" w:rsidRPr="00274D33">
        <w:rPr>
          <w:rFonts w:ascii="Tahoma" w:hAnsi="Tahoma" w:cs="Tahoma"/>
          <w:sz w:val="24"/>
          <w:szCs w:val="24"/>
        </w:rPr>
        <w:lastRenderedPageBreak/>
        <w:t xml:space="preserve">informacijama te se na isti primjenju odredbe člana 29 stav 1 Zakona o slobodnom pristupu informaicijama. Prvostepeni organ je pogrešno utvdio da je podnosilac zahtjeva trebao dokazati postojanje </w:t>
      </w:r>
      <w:r w:rsidR="00796FC1" w:rsidRPr="00274D33">
        <w:rPr>
          <w:rFonts w:ascii="Tahoma" w:hAnsi="Tahoma" w:cs="Tahoma"/>
          <w:sz w:val="24"/>
          <w:szCs w:val="24"/>
        </w:rPr>
        <w:t>pravnog interesa</w:t>
      </w:r>
      <w:r w:rsidR="00CA5974" w:rsidRPr="00274D33">
        <w:rPr>
          <w:rFonts w:ascii="Tahoma" w:hAnsi="Tahoma" w:cs="Tahoma"/>
          <w:sz w:val="24"/>
          <w:szCs w:val="24"/>
        </w:rPr>
        <w:t xml:space="preserve"> jer je članom</w:t>
      </w:r>
      <w:r w:rsidR="00796FC1" w:rsidRPr="00274D33">
        <w:t xml:space="preserve"> </w:t>
      </w:r>
      <w:r w:rsidR="00796FC1" w:rsidRPr="00274D33">
        <w:rPr>
          <w:rFonts w:ascii="Tahoma" w:hAnsi="Tahoma" w:cs="Tahoma"/>
          <w:sz w:val="24"/>
          <w:szCs w:val="24"/>
        </w:rPr>
        <w:t xml:space="preserve"> 3 Zakona o slobodnom pristupu informacijama propisano da  svako domaće i strano fizičko i pravno lice ima pravo na pristup informacijama, bez obaveze da navodi razloge i objašnja</w:t>
      </w:r>
      <w:r w:rsidR="0079326F" w:rsidRPr="00274D33">
        <w:rPr>
          <w:rFonts w:ascii="Tahoma" w:hAnsi="Tahoma" w:cs="Tahoma"/>
          <w:sz w:val="24"/>
          <w:szCs w:val="24"/>
        </w:rPr>
        <w:t>va interes traženja informacija</w:t>
      </w:r>
      <w:r w:rsidR="00A62946" w:rsidRPr="00274D33">
        <w:rPr>
          <w:rFonts w:ascii="Tahoma" w:hAnsi="Tahoma" w:cs="Tahoma"/>
          <w:sz w:val="24"/>
          <w:szCs w:val="24"/>
        </w:rPr>
        <w:t xml:space="preserve">. </w:t>
      </w:r>
      <w:r w:rsidR="00C92CC4" w:rsidRPr="00274D33">
        <w:rPr>
          <w:rFonts w:ascii="Tahoma" w:hAnsi="Tahoma" w:cs="Tahoma"/>
          <w:sz w:val="24"/>
          <w:szCs w:val="24"/>
        </w:rPr>
        <w:t>Kako je Savjet Agencije je utvrdio da je prvostepeni organ povrijedio odr</w:t>
      </w:r>
      <w:r w:rsidR="00A62946" w:rsidRPr="00274D33">
        <w:rPr>
          <w:rFonts w:ascii="Tahoma" w:hAnsi="Tahoma" w:cs="Tahoma"/>
          <w:sz w:val="24"/>
          <w:szCs w:val="24"/>
        </w:rPr>
        <w:t>e</w:t>
      </w:r>
      <w:r w:rsidR="00C92CC4" w:rsidRPr="00274D33">
        <w:rPr>
          <w:rFonts w:ascii="Tahoma" w:hAnsi="Tahoma" w:cs="Tahoma"/>
          <w:sz w:val="24"/>
          <w:szCs w:val="24"/>
        </w:rPr>
        <w:t xml:space="preserve">dbu člana  </w:t>
      </w:r>
      <w:r w:rsidR="0079326F" w:rsidRPr="00274D33">
        <w:rPr>
          <w:rFonts w:ascii="Tahoma" w:hAnsi="Tahoma" w:cs="Tahoma"/>
          <w:sz w:val="24"/>
          <w:szCs w:val="24"/>
        </w:rPr>
        <w:t>29 stav 2</w:t>
      </w:r>
      <w:r w:rsidR="00C92CC4" w:rsidRPr="00274D33">
        <w:rPr>
          <w:rFonts w:ascii="Tahoma" w:hAnsi="Tahoma" w:cs="Tahoma"/>
          <w:sz w:val="24"/>
          <w:szCs w:val="24"/>
        </w:rPr>
        <w:t xml:space="preserve"> </w:t>
      </w:r>
      <w:r w:rsidR="0079326F" w:rsidRPr="00274D33">
        <w:rPr>
          <w:rFonts w:ascii="Tahoma" w:hAnsi="Tahoma" w:cs="Tahoma"/>
          <w:sz w:val="24"/>
          <w:szCs w:val="24"/>
        </w:rPr>
        <w:t xml:space="preserve"> tačka 4 </w:t>
      </w:r>
      <w:r w:rsidR="00C92CC4" w:rsidRPr="00274D33">
        <w:rPr>
          <w:rFonts w:ascii="Tahoma" w:hAnsi="Tahoma" w:cs="Tahoma"/>
          <w:sz w:val="24"/>
          <w:szCs w:val="24"/>
        </w:rPr>
        <w:t xml:space="preserve">Zakona o slobodnom pristupu informacijama </w:t>
      </w:r>
      <w:r w:rsidR="00A62946" w:rsidRPr="00274D33">
        <w:rPr>
          <w:rFonts w:ascii="Tahoma" w:hAnsi="Tahoma" w:cs="Tahoma"/>
          <w:sz w:val="24"/>
          <w:szCs w:val="24"/>
        </w:rPr>
        <w:t xml:space="preserve">te </w:t>
      </w:r>
      <w:r w:rsidR="007B20E3" w:rsidRPr="00274D33">
        <w:rPr>
          <w:rFonts w:ascii="Tahoma" w:hAnsi="Tahoma" w:cs="Tahoma"/>
          <w:sz w:val="24"/>
          <w:szCs w:val="24"/>
        </w:rPr>
        <w:t xml:space="preserve">je prvostepeni organ dužan u ponovnom postupku u roku od 15 dana od prijema rješenja na osnovu pravilno utvrđenog činjeničnog stanja pravilno primjeniti odrebu člana </w:t>
      </w:r>
      <w:r w:rsidR="0079326F" w:rsidRPr="00274D33">
        <w:rPr>
          <w:rFonts w:ascii="Tahoma" w:hAnsi="Tahoma" w:cs="Tahoma"/>
          <w:sz w:val="24"/>
          <w:szCs w:val="24"/>
        </w:rPr>
        <w:t>19</w:t>
      </w:r>
      <w:r w:rsidR="00C92CC4" w:rsidRPr="00274D33">
        <w:rPr>
          <w:rFonts w:ascii="Tahoma" w:hAnsi="Tahoma" w:cs="Tahoma"/>
          <w:sz w:val="24"/>
          <w:szCs w:val="24"/>
        </w:rPr>
        <w:t xml:space="preserve"> </w:t>
      </w:r>
      <w:r w:rsidR="007B20E3" w:rsidRPr="00274D33">
        <w:rPr>
          <w:rFonts w:ascii="Tahoma" w:hAnsi="Tahoma" w:cs="Tahoma"/>
          <w:sz w:val="24"/>
          <w:szCs w:val="24"/>
        </w:rPr>
        <w:t>Zakona o slobo</w:t>
      </w:r>
      <w:r w:rsidR="007F4D3D" w:rsidRPr="00274D33">
        <w:rPr>
          <w:rFonts w:ascii="Tahoma" w:hAnsi="Tahoma" w:cs="Tahoma"/>
          <w:sz w:val="24"/>
          <w:szCs w:val="24"/>
        </w:rPr>
        <w:t>dnom pristupu informacijama</w:t>
      </w:r>
      <w:r w:rsidR="007B20E3" w:rsidRPr="00274D33">
        <w:rPr>
          <w:rFonts w:ascii="Tahoma" w:hAnsi="Tahoma" w:cs="Tahoma"/>
          <w:sz w:val="24"/>
          <w:szCs w:val="24"/>
        </w:rPr>
        <w:t xml:space="preserve">. Na osnovu člana </w:t>
      </w:r>
      <w:r w:rsidR="0079326F" w:rsidRPr="00274D33">
        <w:rPr>
          <w:rFonts w:ascii="Tahoma" w:hAnsi="Tahoma" w:cs="Tahoma"/>
          <w:sz w:val="24"/>
          <w:szCs w:val="24"/>
        </w:rPr>
        <w:t xml:space="preserve">126 </w:t>
      </w:r>
      <w:r w:rsidR="007B20E3" w:rsidRPr="00274D33">
        <w:rPr>
          <w:rFonts w:ascii="Tahoma" w:hAnsi="Tahoma" w:cs="Tahoma"/>
          <w:sz w:val="24"/>
          <w:szCs w:val="24"/>
        </w:rPr>
        <w:t xml:space="preserve">stav </w:t>
      </w:r>
      <w:r w:rsidR="0079326F" w:rsidRPr="00274D33">
        <w:rPr>
          <w:rFonts w:ascii="Tahoma" w:hAnsi="Tahoma" w:cs="Tahoma"/>
          <w:sz w:val="24"/>
          <w:szCs w:val="24"/>
        </w:rPr>
        <w:t>7</w:t>
      </w:r>
      <w:r w:rsidR="007B20E3" w:rsidRPr="00274D33">
        <w:rPr>
          <w:rFonts w:ascii="Tahoma" w:hAnsi="Tahoma" w:cs="Tahoma"/>
          <w:sz w:val="24"/>
          <w:szCs w:val="24"/>
        </w:rPr>
        <w:t xml:space="preserve"> Zakona o upravnom postupku je poništen prvostepeni </w:t>
      </w:r>
      <w:r w:rsidR="00177D9B" w:rsidRPr="00274D33">
        <w:rPr>
          <w:rFonts w:ascii="Tahoma" w:hAnsi="Tahoma" w:cs="Tahoma"/>
          <w:sz w:val="24"/>
          <w:szCs w:val="24"/>
        </w:rPr>
        <w:t>rješenje</w:t>
      </w:r>
      <w:r w:rsidR="007B20E3" w:rsidRPr="00274D33">
        <w:rPr>
          <w:rFonts w:ascii="Tahoma" w:hAnsi="Tahoma" w:cs="Tahoma"/>
          <w:sz w:val="24"/>
          <w:szCs w:val="24"/>
        </w:rPr>
        <w:t>, a predmet se zbog prirode upravne stvari dostavlja na ponovni postupak prvostepenom organu</w:t>
      </w:r>
      <w:r w:rsidR="00C92CC4" w:rsidRPr="00274D33">
        <w:rPr>
          <w:rFonts w:ascii="Tahoma" w:hAnsi="Tahoma" w:cs="Tahoma"/>
          <w:sz w:val="24"/>
          <w:szCs w:val="24"/>
        </w:rPr>
        <w:t>.</w:t>
      </w:r>
    </w:p>
    <w:p w14:paraId="2D627FA5" w14:textId="7235D1EF" w:rsidR="007B20E3" w:rsidRPr="00274D33" w:rsidRDefault="007B20E3" w:rsidP="007B20E3">
      <w:pPr>
        <w:jc w:val="both"/>
        <w:rPr>
          <w:rFonts w:ascii="Tahoma" w:hAnsi="Tahoma" w:cs="Tahoma"/>
          <w:sz w:val="24"/>
          <w:szCs w:val="24"/>
        </w:rPr>
      </w:pPr>
      <w:r w:rsidRPr="00274D33">
        <w:rPr>
          <w:rFonts w:ascii="Tahoma" w:hAnsi="Tahoma" w:cs="Tahoma"/>
          <w:sz w:val="24"/>
          <w:szCs w:val="24"/>
        </w:rPr>
        <w:t xml:space="preserve">Budući da je poništen </w:t>
      </w:r>
      <w:r w:rsidR="00177D9B" w:rsidRPr="00274D33">
        <w:rPr>
          <w:rFonts w:ascii="Tahoma" w:hAnsi="Tahoma" w:cs="Tahoma"/>
          <w:sz w:val="24"/>
          <w:szCs w:val="24"/>
        </w:rPr>
        <w:t>rješenje</w:t>
      </w:r>
      <w:r w:rsidRPr="00274D33">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274D33" w:rsidRPr="00274D33">
        <w:rPr>
          <w:rFonts w:ascii="Tahoma" w:hAnsi="Tahoma" w:cs="Tahoma"/>
          <w:sz w:val="24"/>
          <w:szCs w:val="24"/>
        </w:rPr>
        <w:t>94</w:t>
      </w:r>
      <w:r w:rsidRPr="00274D33">
        <w:rPr>
          <w:rFonts w:ascii="Tahoma" w:hAnsi="Tahoma" w:cs="Tahoma"/>
          <w:sz w:val="24"/>
          <w:szCs w:val="24"/>
        </w:rPr>
        <w:t xml:space="preserve"> Zak</w:t>
      </w:r>
      <w:r w:rsidR="00470E0E" w:rsidRPr="00274D33">
        <w:rPr>
          <w:rFonts w:ascii="Tahoma" w:hAnsi="Tahoma" w:cs="Tahoma"/>
          <w:sz w:val="24"/>
          <w:szCs w:val="24"/>
        </w:rPr>
        <w:t>ona o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5AC9EB2D"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30B64" w14:textId="77777777" w:rsidR="00432D0E" w:rsidRDefault="00432D0E" w:rsidP="004C7646">
      <w:pPr>
        <w:spacing w:after="0" w:line="240" w:lineRule="auto"/>
      </w:pPr>
      <w:r>
        <w:separator/>
      </w:r>
    </w:p>
  </w:endnote>
  <w:endnote w:type="continuationSeparator" w:id="0">
    <w:p w14:paraId="075E3032" w14:textId="77777777" w:rsidR="00432D0E" w:rsidRDefault="00432D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32D0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32D0E" w:rsidP="00EA2993">
    <w:pPr>
      <w:pStyle w:val="Footer"/>
      <w:rPr>
        <w:b/>
        <w:sz w:val="16"/>
        <w:szCs w:val="16"/>
      </w:rPr>
    </w:pPr>
  </w:p>
  <w:p w14:paraId="1341C81A" w14:textId="77777777" w:rsidR="0090753B" w:rsidRPr="00E62A90" w:rsidRDefault="00432D0E" w:rsidP="00E62A90">
    <w:pPr>
      <w:pStyle w:val="Footer"/>
      <w:shd w:val="clear" w:color="auto" w:fill="FF0000"/>
      <w:jc w:val="center"/>
      <w:rPr>
        <w:b/>
        <w:color w:val="FF0000"/>
        <w:sz w:val="2"/>
        <w:szCs w:val="2"/>
      </w:rPr>
    </w:pPr>
  </w:p>
  <w:p w14:paraId="5DA6457D" w14:textId="77777777" w:rsidR="0090753B" w:rsidRDefault="00432D0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32D0E">
    <w:pPr>
      <w:pStyle w:val="Footer"/>
    </w:pPr>
  </w:p>
  <w:p w14:paraId="74BC30A6" w14:textId="77777777" w:rsidR="0090753B" w:rsidRDefault="00432D0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735CF" w14:textId="77777777" w:rsidR="00432D0E" w:rsidRDefault="00432D0E" w:rsidP="004C7646">
      <w:pPr>
        <w:spacing w:after="0" w:line="240" w:lineRule="auto"/>
      </w:pPr>
      <w:r>
        <w:separator/>
      </w:r>
    </w:p>
  </w:footnote>
  <w:footnote w:type="continuationSeparator" w:id="0">
    <w:p w14:paraId="3AAC3190" w14:textId="77777777" w:rsidR="00432D0E" w:rsidRDefault="00432D0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58E"/>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31BA"/>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116A"/>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4D33"/>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176E"/>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097"/>
    <w:rsid w:val="0043023F"/>
    <w:rsid w:val="00431E29"/>
    <w:rsid w:val="00432D0E"/>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5F75"/>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0712"/>
    <w:rsid w:val="00557B8D"/>
    <w:rsid w:val="00561FBE"/>
    <w:rsid w:val="005628E8"/>
    <w:rsid w:val="005652E4"/>
    <w:rsid w:val="00570986"/>
    <w:rsid w:val="00571EAB"/>
    <w:rsid w:val="00573D50"/>
    <w:rsid w:val="00574643"/>
    <w:rsid w:val="00576536"/>
    <w:rsid w:val="00577B88"/>
    <w:rsid w:val="005813A8"/>
    <w:rsid w:val="00582DAE"/>
    <w:rsid w:val="00584BD3"/>
    <w:rsid w:val="00585977"/>
    <w:rsid w:val="00587742"/>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1F3"/>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26F"/>
    <w:rsid w:val="00793616"/>
    <w:rsid w:val="0079423E"/>
    <w:rsid w:val="0079509D"/>
    <w:rsid w:val="007950CE"/>
    <w:rsid w:val="00795610"/>
    <w:rsid w:val="00796FC1"/>
    <w:rsid w:val="00797C64"/>
    <w:rsid w:val="007A0E58"/>
    <w:rsid w:val="007A172F"/>
    <w:rsid w:val="007A24A0"/>
    <w:rsid w:val="007A438A"/>
    <w:rsid w:val="007A4E3A"/>
    <w:rsid w:val="007B20E3"/>
    <w:rsid w:val="007B6C0F"/>
    <w:rsid w:val="007B6E4B"/>
    <w:rsid w:val="007C26EA"/>
    <w:rsid w:val="007C3B2C"/>
    <w:rsid w:val="007C606B"/>
    <w:rsid w:val="007C6419"/>
    <w:rsid w:val="007C65F6"/>
    <w:rsid w:val="007C68E0"/>
    <w:rsid w:val="007D1042"/>
    <w:rsid w:val="007D1797"/>
    <w:rsid w:val="007D2D9B"/>
    <w:rsid w:val="007D4465"/>
    <w:rsid w:val="007D6E5B"/>
    <w:rsid w:val="007F0455"/>
    <w:rsid w:val="007F068C"/>
    <w:rsid w:val="007F0791"/>
    <w:rsid w:val="007F4C6B"/>
    <w:rsid w:val="007F4D3D"/>
    <w:rsid w:val="007F4D9A"/>
    <w:rsid w:val="007F7418"/>
    <w:rsid w:val="00801E27"/>
    <w:rsid w:val="008024CD"/>
    <w:rsid w:val="008038AC"/>
    <w:rsid w:val="00804719"/>
    <w:rsid w:val="00805010"/>
    <w:rsid w:val="00805072"/>
    <w:rsid w:val="00805247"/>
    <w:rsid w:val="00805A11"/>
    <w:rsid w:val="00805F10"/>
    <w:rsid w:val="00806184"/>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B7F01"/>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070D"/>
    <w:rsid w:val="009F177A"/>
    <w:rsid w:val="009F4CAE"/>
    <w:rsid w:val="009F4E05"/>
    <w:rsid w:val="009F557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5974"/>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651"/>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5F9"/>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26FA1"/>
    <w:rsid w:val="00E315F9"/>
    <w:rsid w:val="00E34188"/>
    <w:rsid w:val="00E34643"/>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00D26"/>
    <w:rsid w:val="00F11FEE"/>
    <w:rsid w:val="00F1332D"/>
    <w:rsid w:val="00F147EA"/>
    <w:rsid w:val="00F151CC"/>
    <w:rsid w:val="00F15D20"/>
    <w:rsid w:val="00F22CC7"/>
    <w:rsid w:val="00F22D67"/>
    <w:rsid w:val="00F27533"/>
    <w:rsid w:val="00F31DC7"/>
    <w:rsid w:val="00F336B3"/>
    <w:rsid w:val="00F40D78"/>
    <w:rsid w:val="00F410A1"/>
    <w:rsid w:val="00F42DA9"/>
    <w:rsid w:val="00F436EF"/>
    <w:rsid w:val="00F47CF8"/>
    <w:rsid w:val="00F50418"/>
    <w:rsid w:val="00F50A75"/>
    <w:rsid w:val="00F5779F"/>
    <w:rsid w:val="00F57BE7"/>
    <w:rsid w:val="00F62539"/>
    <w:rsid w:val="00F63FF9"/>
    <w:rsid w:val="00F6757B"/>
    <w:rsid w:val="00F676FF"/>
    <w:rsid w:val="00F70027"/>
    <w:rsid w:val="00F71C65"/>
    <w:rsid w:val="00F80249"/>
    <w:rsid w:val="00F82D4C"/>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B55E6-E241-43A9-A771-BE320B9F8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7</Pages>
  <Words>2965</Words>
  <Characters>16906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229</cp:revision>
  <cp:lastPrinted>2018-08-29T06:52:00Z</cp:lastPrinted>
  <dcterms:created xsi:type="dcterms:W3CDTF">2018-01-11T09:59:00Z</dcterms:created>
  <dcterms:modified xsi:type="dcterms:W3CDTF">2018-11-26T07:09:00Z</dcterms:modified>
</cp:coreProperties>
</file>